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96"/>
        <w:gridCol w:w="1134"/>
        <w:gridCol w:w="644"/>
        <w:gridCol w:w="425"/>
        <w:gridCol w:w="425"/>
        <w:gridCol w:w="1352"/>
        <w:gridCol w:w="265"/>
        <w:gridCol w:w="858"/>
        <w:gridCol w:w="1394"/>
        <w:gridCol w:w="449"/>
        <w:gridCol w:w="1083"/>
        <w:gridCol w:w="901"/>
      </w:tblGrid>
      <w:tr w:rsidR="003F01D8" w:rsidRPr="00226134" w14:paraId="2BA47AC6" w14:textId="77777777" w:rsidTr="006B75E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54168135"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096" w:type="dxa"/>
            <w:tcBorders>
              <w:top w:val="double" w:sz="6" w:space="0" w:color="auto"/>
              <w:left w:val="double" w:sz="6" w:space="0" w:color="auto"/>
              <w:bottom w:val="single" w:sz="8" w:space="0" w:color="auto"/>
              <w:right w:val="single" w:sz="8" w:space="0" w:color="auto"/>
            </w:tcBorders>
            <w:noWrap/>
            <w:vAlign w:val="center"/>
            <w:hideMark/>
          </w:tcPr>
          <w:p w14:paraId="7E67A2B2"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68D97BB3"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069" w:type="dxa"/>
            <w:gridSpan w:val="2"/>
            <w:tcBorders>
              <w:top w:val="double" w:sz="6" w:space="0" w:color="auto"/>
              <w:left w:val="nil"/>
              <w:bottom w:val="single" w:sz="8" w:space="0" w:color="auto"/>
              <w:right w:val="single" w:sz="8" w:space="0" w:color="auto"/>
            </w:tcBorders>
            <w:vAlign w:val="center"/>
            <w:hideMark/>
          </w:tcPr>
          <w:p w14:paraId="7A6B77BD"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777" w:type="dxa"/>
            <w:gridSpan w:val="2"/>
            <w:tcBorders>
              <w:top w:val="double" w:sz="6" w:space="0" w:color="auto"/>
              <w:left w:val="nil"/>
              <w:bottom w:val="single" w:sz="8" w:space="0" w:color="auto"/>
              <w:right w:val="single" w:sz="8" w:space="0" w:color="auto"/>
            </w:tcBorders>
            <w:vAlign w:val="center"/>
            <w:hideMark/>
          </w:tcPr>
          <w:p w14:paraId="07DD7537"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123" w:type="dxa"/>
            <w:gridSpan w:val="2"/>
            <w:tcBorders>
              <w:top w:val="double" w:sz="6" w:space="0" w:color="auto"/>
              <w:left w:val="nil"/>
              <w:bottom w:val="single" w:sz="8" w:space="0" w:color="auto"/>
              <w:right w:val="single" w:sz="8" w:space="0" w:color="auto"/>
            </w:tcBorders>
            <w:vAlign w:val="center"/>
            <w:hideMark/>
          </w:tcPr>
          <w:p w14:paraId="7CF669FC" w14:textId="77777777"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843" w:type="dxa"/>
            <w:gridSpan w:val="2"/>
            <w:tcBorders>
              <w:top w:val="double" w:sz="6" w:space="0" w:color="auto"/>
              <w:left w:val="nil"/>
              <w:bottom w:val="single" w:sz="8" w:space="0" w:color="auto"/>
              <w:right w:val="single" w:sz="8" w:space="0" w:color="auto"/>
            </w:tcBorders>
            <w:vAlign w:val="center"/>
          </w:tcPr>
          <w:p w14:paraId="144CE322"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84" w:type="dxa"/>
            <w:gridSpan w:val="2"/>
            <w:tcBorders>
              <w:top w:val="double" w:sz="6" w:space="0" w:color="auto"/>
              <w:left w:val="nil"/>
              <w:bottom w:val="single" w:sz="8" w:space="0" w:color="auto"/>
              <w:right w:val="double" w:sz="6" w:space="0" w:color="auto"/>
            </w:tcBorders>
            <w:noWrap/>
            <w:vAlign w:val="center"/>
          </w:tcPr>
          <w:p w14:paraId="26AC05D3"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428FB189" w14:textId="77777777" w:rsidTr="006B75E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6006D4C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096" w:type="dxa"/>
            <w:tcBorders>
              <w:top w:val="single" w:sz="8" w:space="0" w:color="auto"/>
              <w:left w:val="nil"/>
              <w:bottom w:val="double" w:sz="6" w:space="0" w:color="auto"/>
              <w:right w:val="single" w:sz="8" w:space="0" w:color="auto"/>
            </w:tcBorders>
            <w:noWrap/>
            <w:vAlign w:val="center"/>
            <w:hideMark/>
          </w:tcPr>
          <w:p w14:paraId="011D776A"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627ADBEC"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1E53D25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69" w:type="dxa"/>
            <w:gridSpan w:val="2"/>
            <w:tcBorders>
              <w:top w:val="single" w:sz="8" w:space="0" w:color="auto"/>
              <w:left w:val="nil"/>
              <w:bottom w:val="double" w:sz="6" w:space="0" w:color="auto"/>
              <w:right w:val="single" w:sz="8" w:space="0" w:color="auto"/>
            </w:tcBorders>
            <w:noWrap/>
            <w:vAlign w:val="center"/>
            <w:hideMark/>
          </w:tcPr>
          <w:p w14:paraId="10B91E3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77" w:type="dxa"/>
            <w:gridSpan w:val="2"/>
            <w:tcBorders>
              <w:top w:val="single" w:sz="8" w:space="0" w:color="auto"/>
              <w:left w:val="nil"/>
              <w:bottom w:val="double" w:sz="6" w:space="0" w:color="auto"/>
              <w:right w:val="single" w:sz="8" w:space="0" w:color="auto"/>
            </w:tcBorders>
            <w:noWrap/>
            <w:vAlign w:val="center"/>
            <w:hideMark/>
          </w:tcPr>
          <w:p w14:paraId="28C9BA5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noWrap/>
            <w:vAlign w:val="center"/>
            <w:hideMark/>
          </w:tcPr>
          <w:p w14:paraId="5DFE6D9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843" w:type="dxa"/>
            <w:gridSpan w:val="2"/>
            <w:tcBorders>
              <w:top w:val="single" w:sz="8" w:space="0" w:color="auto"/>
              <w:left w:val="nil"/>
              <w:bottom w:val="double" w:sz="6" w:space="0" w:color="auto"/>
              <w:right w:val="single" w:sz="8" w:space="0" w:color="auto"/>
            </w:tcBorders>
            <w:vAlign w:val="center"/>
          </w:tcPr>
          <w:p w14:paraId="04BE95AB"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auto"/>
            </w:tcBorders>
            <w:noWrap/>
            <w:vAlign w:val="center"/>
            <w:hideMark/>
          </w:tcPr>
          <w:p w14:paraId="1E807ED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C2154C" w:rsidRPr="00566F1D" w14:paraId="5B0AE9BA" w14:textId="77777777" w:rsidTr="006B75EE">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1D9AB907" w14:textId="77777777" w:rsidR="00C2154C" w:rsidRPr="00226134" w:rsidRDefault="00C2154C"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096" w:type="dxa"/>
            <w:tcBorders>
              <w:top w:val="double" w:sz="6" w:space="0" w:color="auto"/>
              <w:left w:val="double" w:sz="6" w:space="0" w:color="auto"/>
              <w:bottom w:val="single" w:sz="8" w:space="0" w:color="auto"/>
              <w:right w:val="single" w:sz="8" w:space="0" w:color="auto"/>
            </w:tcBorders>
            <w:noWrap/>
            <w:vAlign w:val="center"/>
            <w:hideMark/>
          </w:tcPr>
          <w:p w14:paraId="53B8F65E"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79D05028"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069" w:type="dxa"/>
            <w:gridSpan w:val="2"/>
            <w:tcBorders>
              <w:top w:val="double" w:sz="6" w:space="0" w:color="auto"/>
              <w:left w:val="nil"/>
              <w:bottom w:val="single" w:sz="8" w:space="0" w:color="auto"/>
              <w:right w:val="single" w:sz="8" w:space="0" w:color="auto"/>
            </w:tcBorders>
            <w:vAlign w:val="center"/>
            <w:hideMark/>
          </w:tcPr>
          <w:p w14:paraId="47A010D5"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777" w:type="dxa"/>
            <w:gridSpan w:val="2"/>
            <w:tcBorders>
              <w:top w:val="double" w:sz="6" w:space="0" w:color="auto"/>
              <w:left w:val="nil"/>
              <w:bottom w:val="single" w:sz="8" w:space="0" w:color="auto"/>
              <w:right w:val="single" w:sz="8" w:space="0" w:color="auto"/>
            </w:tcBorders>
            <w:vAlign w:val="center"/>
            <w:hideMark/>
          </w:tcPr>
          <w:p w14:paraId="775B5F4A"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123" w:type="dxa"/>
            <w:gridSpan w:val="2"/>
            <w:tcBorders>
              <w:top w:val="double" w:sz="6" w:space="0" w:color="auto"/>
              <w:left w:val="nil"/>
              <w:bottom w:val="single" w:sz="8" w:space="0" w:color="auto"/>
              <w:right w:val="single" w:sz="8" w:space="0" w:color="auto"/>
            </w:tcBorders>
            <w:vAlign w:val="center"/>
          </w:tcPr>
          <w:p w14:paraId="076394D8"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827" w:type="dxa"/>
            <w:gridSpan w:val="4"/>
            <w:tcBorders>
              <w:top w:val="double" w:sz="6" w:space="0" w:color="auto"/>
              <w:left w:val="nil"/>
              <w:bottom w:val="single" w:sz="8" w:space="0" w:color="auto"/>
              <w:right w:val="double" w:sz="6" w:space="0" w:color="auto"/>
            </w:tcBorders>
            <w:vAlign w:val="center"/>
          </w:tcPr>
          <w:p w14:paraId="1251D8CB" w14:textId="77777777" w:rsidR="00C2154C" w:rsidRPr="00226134" w:rsidRDefault="00C2154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C2154C" w:rsidRPr="00566F1D" w14:paraId="7BA2B17C" w14:textId="77777777" w:rsidTr="006B75EE">
        <w:trPr>
          <w:trHeight w:val="326"/>
        </w:trPr>
        <w:tc>
          <w:tcPr>
            <w:tcW w:w="1030" w:type="dxa"/>
            <w:gridSpan w:val="2"/>
            <w:vMerge/>
            <w:tcBorders>
              <w:left w:val="double" w:sz="6" w:space="0" w:color="auto"/>
              <w:right w:val="double" w:sz="6" w:space="0" w:color="auto"/>
            </w:tcBorders>
            <w:vAlign w:val="center"/>
            <w:hideMark/>
          </w:tcPr>
          <w:p w14:paraId="4CB56108" w14:textId="77777777" w:rsidR="00C2154C" w:rsidRPr="00B343CD" w:rsidRDefault="00C2154C" w:rsidP="0084264F">
            <w:pPr>
              <w:spacing w:after="0" w:line="240" w:lineRule="auto"/>
              <w:ind w:left="-42"/>
              <w:jc w:val="center"/>
              <w:rPr>
                <w:rFonts w:ascii="Calibri" w:eastAsia="Times New Roman" w:hAnsi="Calibri" w:cs="Times New Roman"/>
                <w:color w:val="000000"/>
                <w:lang w:val="fr-BE" w:eastAsia="en-GB"/>
              </w:rPr>
            </w:pPr>
          </w:p>
        </w:tc>
        <w:tc>
          <w:tcPr>
            <w:tcW w:w="1096" w:type="dxa"/>
            <w:vMerge w:val="restart"/>
            <w:tcBorders>
              <w:top w:val="single" w:sz="8" w:space="0" w:color="auto"/>
              <w:left w:val="nil"/>
              <w:right w:val="single" w:sz="8" w:space="0" w:color="auto"/>
            </w:tcBorders>
            <w:noWrap/>
            <w:vAlign w:val="center"/>
            <w:hideMark/>
          </w:tcPr>
          <w:p w14:paraId="65584F4A" w14:textId="77777777" w:rsidR="00C2154C" w:rsidRDefault="006B75E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Tarsus </w:t>
            </w:r>
            <w:proofErr w:type="spellStart"/>
            <w:r w:rsidR="00C2154C">
              <w:rPr>
                <w:rFonts w:ascii="Calibri" w:eastAsia="Times New Roman" w:hAnsi="Calibri" w:cs="Times New Roman"/>
                <w:color w:val="000000"/>
                <w:sz w:val="16"/>
                <w:szCs w:val="16"/>
                <w:lang w:val="fr-BE" w:eastAsia="en-GB"/>
              </w:rPr>
              <w:t>University</w:t>
            </w:r>
            <w:proofErr w:type="spellEnd"/>
          </w:p>
          <w:p w14:paraId="07E6AC7E" w14:textId="77777777" w:rsidR="00C2154C" w:rsidRPr="00B343CD"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vMerge w:val="restart"/>
            <w:tcBorders>
              <w:top w:val="single" w:sz="8" w:space="0" w:color="auto"/>
              <w:left w:val="nil"/>
              <w:right w:val="single" w:sz="8" w:space="0" w:color="auto"/>
            </w:tcBorders>
            <w:noWrap/>
            <w:vAlign w:val="center"/>
            <w:hideMark/>
          </w:tcPr>
          <w:p w14:paraId="377412C0" w14:textId="77777777" w:rsidR="00C2154C" w:rsidRPr="00B343CD"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069" w:type="dxa"/>
            <w:gridSpan w:val="2"/>
            <w:vMerge w:val="restart"/>
            <w:tcBorders>
              <w:top w:val="single" w:sz="8" w:space="0" w:color="auto"/>
              <w:left w:val="nil"/>
              <w:right w:val="single" w:sz="8" w:space="0" w:color="auto"/>
            </w:tcBorders>
            <w:noWrap/>
            <w:vAlign w:val="center"/>
            <w:hideMark/>
          </w:tcPr>
          <w:p w14:paraId="7B001355" w14:textId="77777777" w:rsidR="00C2154C" w:rsidRPr="00B343CD" w:rsidRDefault="00C2154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TR </w:t>
            </w:r>
            <w:r w:rsidR="006B75EE">
              <w:rPr>
                <w:rFonts w:ascii="Calibri" w:eastAsia="Times New Roman" w:hAnsi="Calibri" w:cs="Times New Roman"/>
                <w:color w:val="000000"/>
                <w:sz w:val="16"/>
                <w:szCs w:val="16"/>
                <w:lang w:val="fr-BE" w:eastAsia="en-GB"/>
              </w:rPr>
              <w:t>MERSIN</w:t>
            </w:r>
            <w:r>
              <w:rPr>
                <w:rFonts w:ascii="Calibri" w:eastAsia="Times New Roman" w:hAnsi="Calibri" w:cs="Times New Roman"/>
                <w:color w:val="000000"/>
                <w:sz w:val="16"/>
                <w:szCs w:val="16"/>
                <w:lang w:val="fr-BE" w:eastAsia="en-GB"/>
              </w:rPr>
              <w:t>0</w:t>
            </w:r>
            <w:r w:rsidR="006B75EE">
              <w:rPr>
                <w:rFonts w:ascii="Calibri" w:eastAsia="Times New Roman" w:hAnsi="Calibri" w:cs="Times New Roman"/>
                <w:color w:val="000000"/>
                <w:sz w:val="16"/>
                <w:szCs w:val="16"/>
                <w:lang w:val="fr-BE" w:eastAsia="en-GB"/>
              </w:rPr>
              <w:t>5</w:t>
            </w:r>
          </w:p>
        </w:tc>
        <w:tc>
          <w:tcPr>
            <w:tcW w:w="1777" w:type="dxa"/>
            <w:gridSpan w:val="2"/>
            <w:vMerge w:val="restart"/>
            <w:tcBorders>
              <w:top w:val="single" w:sz="8" w:space="0" w:color="auto"/>
              <w:left w:val="nil"/>
              <w:right w:val="single" w:sz="8" w:space="0" w:color="auto"/>
            </w:tcBorders>
            <w:noWrap/>
            <w:vAlign w:val="center"/>
            <w:hideMark/>
          </w:tcPr>
          <w:p w14:paraId="4CF29DF0" w14:textId="77777777" w:rsidR="00C2154C" w:rsidRPr="00B343CD" w:rsidRDefault="006B75EE" w:rsidP="006B75EE">
            <w:pP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Tarsus</w:t>
            </w:r>
            <w:r w:rsidR="00C2154C" w:rsidRPr="007E7139">
              <w:rPr>
                <w:rFonts w:ascii="Calibri" w:eastAsia="Times New Roman" w:hAnsi="Calibri" w:cs="Times New Roman"/>
                <w:color w:val="000000"/>
                <w:sz w:val="16"/>
                <w:szCs w:val="16"/>
                <w:lang w:val="fr-BE" w:eastAsia="en-GB"/>
              </w:rPr>
              <w:t xml:space="preserve"> </w:t>
            </w:r>
            <w:proofErr w:type="spellStart"/>
            <w:r w:rsidR="00C2154C" w:rsidRPr="007E7139">
              <w:rPr>
                <w:rFonts w:ascii="Calibri" w:eastAsia="Times New Roman" w:hAnsi="Calibri" w:cs="Times New Roman"/>
                <w:color w:val="000000"/>
                <w:sz w:val="16"/>
                <w:szCs w:val="16"/>
                <w:lang w:val="fr-BE" w:eastAsia="en-GB"/>
              </w:rPr>
              <w:t>University</w:t>
            </w:r>
            <w:proofErr w:type="spellEnd"/>
            <w:r w:rsidR="00C2154C" w:rsidRPr="007E7139">
              <w:rPr>
                <w:rFonts w:ascii="Calibri" w:eastAsia="Times New Roman" w:hAnsi="Calibri" w:cs="Times New Roman"/>
                <w:color w:val="000000"/>
                <w:sz w:val="16"/>
                <w:szCs w:val="16"/>
                <w:lang w:val="fr-BE" w:eastAsia="en-GB"/>
              </w:rPr>
              <w:t xml:space="preserve">, International office, </w:t>
            </w:r>
            <w:proofErr w:type="spellStart"/>
            <w:r w:rsidRPr="006B75EE">
              <w:rPr>
                <w:rFonts w:ascii="Calibri" w:eastAsia="Times New Roman" w:hAnsi="Calibri" w:cs="Times New Roman"/>
                <w:color w:val="000000"/>
                <w:sz w:val="16"/>
                <w:szCs w:val="16"/>
                <w:lang w:val="fr-BE" w:eastAsia="en-GB"/>
              </w:rPr>
              <w:t>Kartaltepe</w:t>
            </w:r>
            <w:proofErr w:type="spellEnd"/>
            <w:r w:rsidRPr="006B75EE">
              <w:rPr>
                <w:rFonts w:ascii="Calibri" w:eastAsia="Times New Roman" w:hAnsi="Calibri" w:cs="Times New Roman"/>
                <w:color w:val="000000"/>
                <w:sz w:val="16"/>
                <w:szCs w:val="16"/>
                <w:lang w:val="fr-BE" w:eastAsia="en-GB"/>
              </w:rPr>
              <w:t xml:space="preserve"> Mah. </w:t>
            </w:r>
            <w:proofErr w:type="spellStart"/>
            <w:r w:rsidRPr="006B75EE">
              <w:rPr>
                <w:rFonts w:ascii="Calibri" w:eastAsia="Times New Roman" w:hAnsi="Calibri" w:cs="Times New Roman"/>
                <w:color w:val="000000"/>
                <w:sz w:val="16"/>
                <w:szCs w:val="16"/>
                <w:lang w:val="fr-BE" w:eastAsia="en-GB"/>
              </w:rPr>
              <w:t>Takbaş</w:t>
            </w:r>
            <w:proofErr w:type="spellEnd"/>
            <w:r w:rsidRPr="006B75EE">
              <w:rPr>
                <w:rFonts w:ascii="Calibri" w:eastAsia="Times New Roman" w:hAnsi="Calibri" w:cs="Times New Roman"/>
                <w:color w:val="000000"/>
                <w:sz w:val="16"/>
                <w:szCs w:val="16"/>
                <w:lang w:val="fr-BE" w:eastAsia="en-GB"/>
              </w:rPr>
              <w:t xml:space="preserve"> Köyü Mevkii 33400 Tarsus / </w:t>
            </w:r>
            <w:proofErr w:type="gramStart"/>
            <w:r w:rsidRPr="006B75EE">
              <w:rPr>
                <w:rFonts w:ascii="Calibri" w:eastAsia="Times New Roman" w:hAnsi="Calibri" w:cs="Times New Roman"/>
                <w:color w:val="000000"/>
                <w:sz w:val="16"/>
                <w:szCs w:val="16"/>
                <w:lang w:val="fr-BE" w:eastAsia="en-GB"/>
              </w:rPr>
              <w:t>MERSİN</w:t>
            </w:r>
            <w:r w:rsidR="00C2154C" w:rsidRPr="007E7139">
              <w:rPr>
                <w:rFonts w:ascii="Calibri" w:eastAsia="Times New Roman" w:hAnsi="Calibri" w:cs="Times New Roman"/>
                <w:color w:val="000000"/>
                <w:sz w:val="16"/>
                <w:szCs w:val="16"/>
                <w:lang w:val="fr-BE" w:eastAsia="en-GB"/>
              </w:rPr>
              <w:t>;</w:t>
            </w:r>
            <w:proofErr w:type="gramEnd"/>
            <w:r w:rsidR="00C2154C" w:rsidRPr="007E7139">
              <w:rPr>
                <w:rFonts w:ascii="Calibri" w:eastAsia="Times New Roman" w:hAnsi="Calibri" w:cs="Times New Roman"/>
                <w:color w:val="000000"/>
                <w:sz w:val="16"/>
                <w:szCs w:val="16"/>
                <w:lang w:val="fr-BE" w:eastAsia="en-GB"/>
              </w:rPr>
              <w:t xml:space="preserve"> TURKEY</w:t>
            </w:r>
          </w:p>
        </w:tc>
        <w:tc>
          <w:tcPr>
            <w:tcW w:w="1123" w:type="dxa"/>
            <w:gridSpan w:val="2"/>
            <w:vMerge w:val="restart"/>
            <w:tcBorders>
              <w:top w:val="single" w:sz="8" w:space="0" w:color="auto"/>
              <w:left w:val="nil"/>
              <w:right w:val="single" w:sz="8" w:space="0" w:color="auto"/>
            </w:tcBorders>
            <w:noWrap/>
            <w:vAlign w:val="center"/>
            <w:hideMark/>
          </w:tcPr>
          <w:p w14:paraId="12A1D5FC" w14:textId="77777777" w:rsidR="00C2154C" w:rsidRPr="00B343CD" w:rsidRDefault="00C2154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TURKEY, TR</w:t>
            </w:r>
          </w:p>
        </w:tc>
        <w:tc>
          <w:tcPr>
            <w:tcW w:w="3827" w:type="dxa"/>
            <w:gridSpan w:val="4"/>
            <w:tcBorders>
              <w:top w:val="single" w:sz="8" w:space="0" w:color="auto"/>
              <w:left w:val="nil"/>
              <w:bottom w:val="double" w:sz="6" w:space="0" w:color="auto"/>
              <w:right w:val="double" w:sz="6" w:space="0" w:color="auto"/>
            </w:tcBorders>
            <w:noWrap/>
            <w:vAlign w:val="center"/>
            <w:hideMark/>
          </w:tcPr>
          <w:p w14:paraId="0069C277" w14:textId="77777777" w:rsidR="00410293" w:rsidRDefault="008F754E" w:rsidP="006D61D8">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b/>
                <w:color w:val="000000"/>
                <w:sz w:val="16"/>
                <w:szCs w:val="16"/>
                <w:lang w:val="fr-BE" w:eastAsia="en-GB"/>
              </w:rPr>
              <w:t xml:space="preserve">Erasmus Institutional </w:t>
            </w:r>
            <w:proofErr w:type="spellStart"/>
            <w:proofErr w:type="gramStart"/>
            <w:r>
              <w:rPr>
                <w:rFonts w:ascii="Calibri" w:eastAsia="Times New Roman" w:hAnsi="Calibri" w:cs="Times New Roman"/>
                <w:b/>
                <w:color w:val="000000"/>
                <w:sz w:val="16"/>
                <w:szCs w:val="16"/>
                <w:lang w:val="fr-BE" w:eastAsia="en-GB"/>
              </w:rPr>
              <w:t>Coordinator</w:t>
            </w:r>
            <w:proofErr w:type="spellEnd"/>
            <w:r w:rsidR="00410293" w:rsidRPr="003567C7">
              <w:rPr>
                <w:rFonts w:ascii="Calibri" w:eastAsia="Times New Roman" w:hAnsi="Calibri" w:cs="Times New Roman"/>
                <w:b/>
                <w:color w:val="000000"/>
                <w:sz w:val="16"/>
                <w:szCs w:val="16"/>
                <w:lang w:val="fr-BE" w:eastAsia="en-GB"/>
              </w:rPr>
              <w:t>:</w:t>
            </w:r>
            <w:r w:rsidR="00894145">
              <w:rPr>
                <w:rFonts w:ascii="Calibri" w:eastAsia="Times New Roman" w:hAnsi="Calibri" w:cs="Times New Roman"/>
                <w:color w:val="000000"/>
                <w:sz w:val="16"/>
                <w:szCs w:val="16"/>
                <w:lang w:val="fr-BE" w:eastAsia="en-GB"/>
              </w:rPr>
              <w:t>,</w:t>
            </w:r>
            <w:proofErr w:type="gramEnd"/>
          </w:p>
          <w:p w14:paraId="34546E85" w14:textId="77777777" w:rsidR="00894145" w:rsidRDefault="00894145" w:rsidP="006D61D8">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E-mail :</w:t>
            </w:r>
          </w:p>
          <w:p w14:paraId="7B580AC9" w14:textId="16DB02C0" w:rsidR="00894145" w:rsidRPr="00B343CD" w:rsidRDefault="00894145" w:rsidP="006D61D8">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Phone :</w:t>
            </w:r>
          </w:p>
        </w:tc>
      </w:tr>
      <w:tr w:rsidR="00C2154C" w:rsidRPr="00566F1D" w14:paraId="019B905A" w14:textId="77777777" w:rsidTr="006B75EE">
        <w:trPr>
          <w:trHeight w:val="325"/>
        </w:trPr>
        <w:tc>
          <w:tcPr>
            <w:tcW w:w="1030" w:type="dxa"/>
            <w:gridSpan w:val="2"/>
            <w:vMerge/>
            <w:tcBorders>
              <w:left w:val="double" w:sz="6" w:space="0" w:color="auto"/>
              <w:bottom w:val="single" w:sz="8" w:space="0" w:color="auto"/>
              <w:right w:val="double" w:sz="6" w:space="0" w:color="auto"/>
            </w:tcBorders>
            <w:vAlign w:val="center"/>
            <w:hideMark/>
          </w:tcPr>
          <w:p w14:paraId="2B7FE300" w14:textId="77777777" w:rsidR="00C2154C" w:rsidRPr="00B343CD" w:rsidRDefault="00C2154C" w:rsidP="0084264F">
            <w:pPr>
              <w:spacing w:after="0" w:line="240" w:lineRule="auto"/>
              <w:ind w:left="-42"/>
              <w:jc w:val="center"/>
              <w:rPr>
                <w:rFonts w:ascii="Calibri" w:eastAsia="Times New Roman" w:hAnsi="Calibri" w:cs="Times New Roman"/>
                <w:color w:val="000000"/>
                <w:lang w:val="fr-BE" w:eastAsia="en-GB"/>
              </w:rPr>
            </w:pPr>
          </w:p>
        </w:tc>
        <w:tc>
          <w:tcPr>
            <w:tcW w:w="1096" w:type="dxa"/>
            <w:vMerge/>
            <w:tcBorders>
              <w:left w:val="nil"/>
              <w:bottom w:val="double" w:sz="6" w:space="0" w:color="auto"/>
              <w:right w:val="single" w:sz="8" w:space="0" w:color="auto"/>
            </w:tcBorders>
            <w:noWrap/>
            <w:vAlign w:val="center"/>
            <w:hideMark/>
          </w:tcPr>
          <w:p w14:paraId="643441B4" w14:textId="77777777" w:rsidR="00C2154C"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vMerge/>
            <w:tcBorders>
              <w:left w:val="nil"/>
              <w:bottom w:val="double" w:sz="6" w:space="0" w:color="auto"/>
              <w:right w:val="single" w:sz="8" w:space="0" w:color="auto"/>
            </w:tcBorders>
            <w:noWrap/>
            <w:vAlign w:val="center"/>
            <w:hideMark/>
          </w:tcPr>
          <w:p w14:paraId="43C973E7" w14:textId="77777777" w:rsidR="00C2154C" w:rsidRPr="00B343CD"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069" w:type="dxa"/>
            <w:gridSpan w:val="2"/>
            <w:vMerge/>
            <w:tcBorders>
              <w:left w:val="nil"/>
              <w:bottom w:val="double" w:sz="6" w:space="0" w:color="auto"/>
              <w:right w:val="single" w:sz="8" w:space="0" w:color="auto"/>
            </w:tcBorders>
            <w:noWrap/>
            <w:vAlign w:val="center"/>
            <w:hideMark/>
          </w:tcPr>
          <w:p w14:paraId="227032C5" w14:textId="77777777" w:rsidR="00C2154C"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777" w:type="dxa"/>
            <w:gridSpan w:val="2"/>
            <w:vMerge/>
            <w:tcBorders>
              <w:left w:val="nil"/>
              <w:bottom w:val="double" w:sz="6" w:space="0" w:color="auto"/>
              <w:right w:val="single" w:sz="8" w:space="0" w:color="auto"/>
            </w:tcBorders>
            <w:noWrap/>
            <w:vAlign w:val="center"/>
            <w:hideMark/>
          </w:tcPr>
          <w:p w14:paraId="45587ED7" w14:textId="77777777" w:rsidR="00C2154C" w:rsidRPr="007E7139"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1123" w:type="dxa"/>
            <w:gridSpan w:val="2"/>
            <w:vMerge/>
            <w:tcBorders>
              <w:left w:val="nil"/>
              <w:bottom w:val="double" w:sz="6" w:space="0" w:color="auto"/>
              <w:right w:val="single" w:sz="8" w:space="0" w:color="auto"/>
            </w:tcBorders>
            <w:noWrap/>
            <w:vAlign w:val="center"/>
            <w:hideMark/>
          </w:tcPr>
          <w:p w14:paraId="6F06DEAF" w14:textId="77777777" w:rsidR="00C2154C" w:rsidRDefault="00C2154C" w:rsidP="0084264F">
            <w:pPr>
              <w:spacing w:after="0" w:line="240" w:lineRule="auto"/>
              <w:jc w:val="center"/>
              <w:rPr>
                <w:rFonts w:ascii="Calibri" w:eastAsia="Times New Roman" w:hAnsi="Calibri" w:cs="Times New Roman"/>
                <w:color w:val="000000"/>
                <w:sz w:val="16"/>
                <w:szCs w:val="16"/>
                <w:lang w:val="fr-BE" w:eastAsia="en-GB"/>
              </w:rPr>
            </w:pPr>
          </w:p>
        </w:tc>
        <w:tc>
          <w:tcPr>
            <w:tcW w:w="3827" w:type="dxa"/>
            <w:gridSpan w:val="4"/>
            <w:tcBorders>
              <w:top w:val="single" w:sz="8" w:space="0" w:color="auto"/>
              <w:left w:val="nil"/>
              <w:bottom w:val="double" w:sz="6" w:space="0" w:color="auto"/>
              <w:right w:val="double" w:sz="6" w:space="0" w:color="auto"/>
            </w:tcBorders>
            <w:noWrap/>
            <w:vAlign w:val="center"/>
            <w:hideMark/>
          </w:tcPr>
          <w:p w14:paraId="7599E4F2" w14:textId="71B7D346" w:rsidR="00C2154C" w:rsidRPr="003567C7" w:rsidRDefault="00410293" w:rsidP="006D61D8">
            <w:pPr>
              <w:spacing w:after="0" w:line="240" w:lineRule="auto"/>
              <w:rPr>
                <w:rFonts w:ascii="Calibri" w:eastAsia="Times New Roman" w:hAnsi="Calibri" w:cs="Times New Roman"/>
                <w:b/>
                <w:color w:val="000000"/>
                <w:sz w:val="16"/>
                <w:szCs w:val="16"/>
                <w:lang w:val="fr-BE" w:eastAsia="en-GB"/>
              </w:rPr>
            </w:pPr>
            <w:proofErr w:type="spellStart"/>
            <w:r w:rsidRPr="003567C7">
              <w:rPr>
                <w:rFonts w:ascii="Calibri" w:eastAsia="Times New Roman" w:hAnsi="Calibri" w:cs="Times New Roman"/>
                <w:b/>
                <w:color w:val="000000"/>
                <w:sz w:val="16"/>
                <w:szCs w:val="16"/>
                <w:lang w:val="fr-BE" w:eastAsia="en-GB"/>
              </w:rPr>
              <w:t>Department</w:t>
            </w:r>
            <w:r w:rsidR="00187422">
              <w:rPr>
                <w:rFonts w:ascii="Calibri" w:eastAsia="Times New Roman" w:hAnsi="Calibri" w:cs="Times New Roman"/>
                <w:b/>
                <w:color w:val="000000"/>
                <w:sz w:val="16"/>
                <w:szCs w:val="16"/>
                <w:lang w:val="fr-BE" w:eastAsia="en-GB"/>
              </w:rPr>
              <w:t>al</w:t>
            </w:r>
            <w:proofErr w:type="spellEnd"/>
            <w:r w:rsidR="00D101C0">
              <w:rPr>
                <w:rFonts w:ascii="Calibri" w:eastAsia="Times New Roman" w:hAnsi="Calibri" w:cs="Times New Roman"/>
                <w:b/>
                <w:color w:val="000000"/>
                <w:sz w:val="16"/>
                <w:szCs w:val="16"/>
                <w:lang w:val="fr-BE" w:eastAsia="en-GB"/>
              </w:rPr>
              <w:t xml:space="preserve"> </w:t>
            </w:r>
            <w:proofErr w:type="spellStart"/>
            <w:proofErr w:type="gramStart"/>
            <w:r w:rsidR="00D101C0">
              <w:rPr>
                <w:rFonts w:ascii="Calibri" w:eastAsia="Times New Roman" w:hAnsi="Calibri" w:cs="Times New Roman"/>
                <w:b/>
                <w:color w:val="000000"/>
                <w:sz w:val="16"/>
                <w:szCs w:val="16"/>
                <w:lang w:val="fr-BE" w:eastAsia="en-GB"/>
              </w:rPr>
              <w:t>Coordinator</w:t>
            </w:r>
            <w:proofErr w:type="spellEnd"/>
            <w:r w:rsidRPr="003567C7">
              <w:rPr>
                <w:rFonts w:ascii="Calibri" w:eastAsia="Times New Roman" w:hAnsi="Calibri" w:cs="Times New Roman"/>
                <w:b/>
                <w:color w:val="000000"/>
                <w:sz w:val="16"/>
                <w:szCs w:val="16"/>
                <w:lang w:val="fr-BE" w:eastAsia="en-GB"/>
              </w:rPr>
              <w:t>:</w:t>
            </w:r>
            <w:proofErr w:type="gramEnd"/>
            <w:r w:rsidRPr="003567C7">
              <w:rPr>
                <w:rFonts w:ascii="Calibri" w:eastAsia="Times New Roman" w:hAnsi="Calibri" w:cs="Times New Roman"/>
                <w:b/>
                <w:color w:val="000000"/>
                <w:sz w:val="16"/>
                <w:szCs w:val="16"/>
                <w:lang w:val="fr-BE" w:eastAsia="en-GB"/>
              </w:rPr>
              <w:t xml:space="preserve"> </w:t>
            </w:r>
          </w:p>
          <w:p w14:paraId="00FD06BF" w14:textId="77777777" w:rsidR="00894145" w:rsidRDefault="00894145" w:rsidP="00894145">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E-mail :</w:t>
            </w:r>
          </w:p>
          <w:p w14:paraId="2BF0FE0B" w14:textId="05F870AF" w:rsidR="00410293" w:rsidRDefault="00894145" w:rsidP="00894145">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Phone :</w:t>
            </w:r>
          </w:p>
          <w:p w14:paraId="574EB5A6" w14:textId="77777777" w:rsidR="00410293" w:rsidRPr="00B343CD" w:rsidRDefault="00410293" w:rsidP="006D61D8">
            <w:pPr>
              <w:spacing w:after="0" w:line="240" w:lineRule="auto"/>
              <w:rPr>
                <w:rFonts w:ascii="Calibri" w:eastAsia="Times New Roman" w:hAnsi="Calibri" w:cs="Times New Roman"/>
                <w:color w:val="000000"/>
                <w:sz w:val="16"/>
                <w:szCs w:val="16"/>
                <w:lang w:val="fr-BE" w:eastAsia="en-GB"/>
              </w:rPr>
            </w:pPr>
          </w:p>
        </w:tc>
      </w:tr>
      <w:tr w:rsidR="00CF1B79" w:rsidRPr="00226134" w14:paraId="0165B38B" w14:textId="77777777" w:rsidTr="006B75E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47FD8784"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096" w:type="dxa"/>
            <w:tcBorders>
              <w:top w:val="double" w:sz="6" w:space="0" w:color="auto"/>
              <w:left w:val="double" w:sz="6" w:space="0" w:color="auto"/>
              <w:bottom w:val="single" w:sz="8" w:space="0" w:color="auto"/>
              <w:right w:val="single" w:sz="8" w:space="0" w:color="auto"/>
            </w:tcBorders>
            <w:noWrap/>
            <w:vAlign w:val="center"/>
            <w:hideMark/>
          </w:tcPr>
          <w:p w14:paraId="64449CFB"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3747402C"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069" w:type="dxa"/>
            <w:gridSpan w:val="2"/>
            <w:tcBorders>
              <w:top w:val="double" w:sz="6" w:space="0" w:color="auto"/>
              <w:left w:val="nil"/>
              <w:bottom w:val="single" w:sz="8" w:space="0" w:color="auto"/>
              <w:right w:val="single" w:sz="8" w:space="0" w:color="auto"/>
            </w:tcBorders>
            <w:vAlign w:val="center"/>
            <w:hideMark/>
          </w:tcPr>
          <w:p w14:paraId="43759C8B"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777" w:type="dxa"/>
            <w:gridSpan w:val="2"/>
            <w:tcBorders>
              <w:top w:val="double" w:sz="6" w:space="0" w:color="auto"/>
              <w:left w:val="nil"/>
              <w:bottom w:val="single" w:sz="8" w:space="0" w:color="auto"/>
              <w:right w:val="single" w:sz="8" w:space="0" w:color="auto"/>
            </w:tcBorders>
            <w:vAlign w:val="center"/>
            <w:hideMark/>
          </w:tcPr>
          <w:p w14:paraId="1203620E"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123" w:type="dxa"/>
            <w:gridSpan w:val="2"/>
            <w:tcBorders>
              <w:top w:val="double" w:sz="6" w:space="0" w:color="auto"/>
              <w:left w:val="nil"/>
              <w:bottom w:val="single" w:sz="8" w:space="0" w:color="auto"/>
              <w:right w:val="single" w:sz="8" w:space="0" w:color="auto"/>
            </w:tcBorders>
            <w:vAlign w:val="center"/>
            <w:hideMark/>
          </w:tcPr>
          <w:p w14:paraId="26D57998"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843" w:type="dxa"/>
            <w:gridSpan w:val="2"/>
            <w:tcBorders>
              <w:top w:val="double" w:sz="6" w:space="0" w:color="auto"/>
              <w:left w:val="nil"/>
              <w:bottom w:val="single" w:sz="8" w:space="0" w:color="auto"/>
              <w:right w:val="single" w:sz="8" w:space="0" w:color="auto"/>
            </w:tcBorders>
            <w:vAlign w:val="center"/>
            <w:hideMark/>
          </w:tcPr>
          <w:p w14:paraId="66A693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position</w:t>
            </w:r>
            <w:r w:rsidR="00360F97"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e-mail;</w:t>
            </w:r>
            <w:proofErr w:type="gramEnd"/>
            <w:r w:rsidRPr="008921A7">
              <w:rPr>
                <w:rFonts w:ascii="Calibri" w:eastAsia="Times New Roman" w:hAnsi="Calibri" w:cs="Times New Roman"/>
                <w:b/>
                <w:bCs/>
                <w:color w:val="000000"/>
                <w:sz w:val="16"/>
                <w:szCs w:val="16"/>
                <w:lang w:val="fr-BE" w:eastAsia="en-GB"/>
              </w:rPr>
              <w:t xml:space="preserve"> phone</w:t>
            </w:r>
          </w:p>
        </w:tc>
        <w:tc>
          <w:tcPr>
            <w:tcW w:w="1984" w:type="dxa"/>
            <w:gridSpan w:val="2"/>
            <w:tcBorders>
              <w:top w:val="double" w:sz="6" w:space="0" w:color="auto"/>
              <w:left w:val="nil"/>
              <w:bottom w:val="single" w:sz="8" w:space="0" w:color="auto"/>
              <w:right w:val="double" w:sz="6" w:space="0" w:color="auto"/>
            </w:tcBorders>
            <w:vAlign w:val="center"/>
            <w:hideMark/>
          </w:tcPr>
          <w:p w14:paraId="5EE04FE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3940A8E"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4FB7F75E" w14:textId="77777777" w:rsidTr="006B75E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35A599B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096" w:type="dxa"/>
            <w:tcBorders>
              <w:top w:val="single" w:sz="8" w:space="0" w:color="auto"/>
              <w:left w:val="nil"/>
              <w:bottom w:val="double" w:sz="6" w:space="0" w:color="auto"/>
              <w:right w:val="single" w:sz="8" w:space="0" w:color="auto"/>
            </w:tcBorders>
            <w:noWrap/>
            <w:vAlign w:val="center"/>
          </w:tcPr>
          <w:p w14:paraId="2D05C5A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17BD53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69" w:type="dxa"/>
            <w:gridSpan w:val="2"/>
            <w:tcBorders>
              <w:top w:val="single" w:sz="8" w:space="0" w:color="auto"/>
              <w:left w:val="nil"/>
              <w:bottom w:val="double" w:sz="6" w:space="0" w:color="auto"/>
              <w:right w:val="single" w:sz="8" w:space="0" w:color="auto"/>
            </w:tcBorders>
            <w:noWrap/>
            <w:vAlign w:val="center"/>
          </w:tcPr>
          <w:p w14:paraId="16AF27AD"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77" w:type="dxa"/>
            <w:gridSpan w:val="2"/>
            <w:tcBorders>
              <w:top w:val="single" w:sz="8" w:space="0" w:color="auto"/>
              <w:left w:val="nil"/>
              <w:bottom w:val="double" w:sz="6" w:space="0" w:color="auto"/>
              <w:right w:val="single" w:sz="8" w:space="0" w:color="auto"/>
            </w:tcBorders>
            <w:noWrap/>
            <w:vAlign w:val="center"/>
          </w:tcPr>
          <w:p w14:paraId="5891CE0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noWrap/>
            <w:vAlign w:val="center"/>
          </w:tcPr>
          <w:p w14:paraId="6C997C2B" w14:textId="77777777" w:rsidR="00495A23" w:rsidRDefault="004C6998"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573D5C1B" w14:textId="77777777" w:rsidR="00495A23" w:rsidRPr="00226134" w:rsidRDefault="004C6998"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843" w:type="dxa"/>
            <w:gridSpan w:val="2"/>
            <w:tcBorders>
              <w:top w:val="single" w:sz="8" w:space="0" w:color="auto"/>
              <w:left w:val="nil"/>
              <w:bottom w:val="double" w:sz="6" w:space="0" w:color="auto"/>
              <w:right w:val="single" w:sz="8" w:space="0" w:color="auto"/>
            </w:tcBorders>
            <w:noWrap/>
            <w:vAlign w:val="center"/>
          </w:tcPr>
          <w:p w14:paraId="68035398"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auto"/>
            </w:tcBorders>
            <w:noWrap/>
            <w:vAlign w:val="center"/>
          </w:tcPr>
          <w:p w14:paraId="62AADB9D"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39D66579" w14:textId="77777777" w:rsidTr="003C5B90">
        <w:trPr>
          <w:trHeight w:val="135"/>
        </w:trPr>
        <w:tc>
          <w:tcPr>
            <w:tcW w:w="11056" w:type="dxa"/>
            <w:gridSpan w:val="14"/>
            <w:tcBorders>
              <w:top w:val="double" w:sz="6" w:space="0" w:color="auto"/>
              <w:left w:val="nil"/>
              <w:bottom w:val="nil"/>
              <w:right w:val="nil"/>
            </w:tcBorders>
            <w:noWrap/>
            <w:vAlign w:val="bottom"/>
            <w:hideMark/>
          </w:tcPr>
          <w:p w14:paraId="5F99A91D"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24F9A0D1"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6D0544A5" w14:textId="77777777" w:rsidR="00BC598A" w:rsidRDefault="00BC598A" w:rsidP="0025224C">
            <w:pPr>
              <w:spacing w:after="0" w:line="240" w:lineRule="auto"/>
              <w:jc w:val="center"/>
              <w:rPr>
                <w:rFonts w:ascii="Calibri" w:eastAsia="Times New Roman" w:hAnsi="Calibri" w:cs="Times New Roman"/>
                <w:b/>
                <w:color w:val="000000"/>
                <w:lang w:val="en-GB" w:eastAsia="en-GB"/>
              </w:rPr>
            </w:pPr>
          </w:p>
          <w:p w14:paraId="6FEE080A" w14:textId="39C24607" w:rsidR="00137EAF" w:rsidRDefault="00A939CD" w:rsidP="0025224C">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p w14:paraId="2C174E7E" w14:textId="77777777" w:rsidR="0025224C" w:rsidRDefault="0025224C" w:rsidP="0025224C">
            <w:pPr>
              <w:spacing w:after="0" w:line="240" w:lineRule="auto"/>
              <w:jc w:val="center"/>
              <w:rPr>
                <w:rFonts w:ascii="Calibri" w:eastAsia="Times New Roman" w:hAnsi="Calibri" w:cs="Times New Roman"/>
                <w:b/>
                <w:color w:val="000000"/>
                <w:lang w:val="en-GB" w:eastAsia="en-GB"/>
              </w:rPr>
            </w:pPr>
          </w:p>
          <w:p w14:paraId="179B3F41" w14:textId="1BB74248" w:rsidR="0025224C" w:rsidRPr="00A939CD" w:rsidRDefault="0025224C" w:rsidP="0025224C">
            <w:pPr>
              <w:spacing w:after="0" w:line="240" w:lineRule="auto"/>
              <w:rPr>
                <w:rFonts w:ascii="Calibri" w:eastAsia="Times New Roman" w:hAnsi="Calibri" w:cs="Times New Roman"/>
                <w:b/>
                <w:color w:val="000000"/>
                <w:lang w:val="en-GB" w:eastAsia="en-GB"/>
              </w:rPr>
            </w:pPr>
          </w:p>
        </w:tc>
      </w:tr>
      <w:tr w:rsidR="00137EAF" w:rsidRPr="008921A7" w14:paraId="492C872A" w14:textId="77777777" w:rsidTr="003C5B90">
        <w:trPr>
          <w:trHeight w:val="100"/>
        </w:trPr>
        <w:tc>
          <w:tcPr>
            <w:tcW w:w="984" w:type="dxa"/>
            <w:tcBorders>
              <w:top w:val="double" w:sz="6" w:space="0" w:color="auto"/>
              <w:left w:val="double" w:sz="6" w:space="0" w:color="auto"/>
              <w:bottom w:val="nil"/>
              <w:right w:val="nil"/>
            </w:tcBorders>
            <w:noWrap/>
            <w:vAlign w:val="bottom"/>
          </w:tcPr>
          <w:p w14:paraId="70FFAA05"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3"/>
            <w:tcBorders>
              <w:top w:val="double" w:sz="6" w:space="0" w:color="auto"/>
              <w:left w:val="nil"/>
              <w:bottom w:val="nil"/>
              <w:right w:val="double" w:sz="6" w:space="0" w:color="000000"/>
            </w:tcBorders>
            <w:noWrap/>
            <w:vAlign w:val="bottom"/>
            <w:hideMark/>
          </w:tcPr>
          <w:p w14:paraId="1B2A8492"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581DBE7B" w14:textId="77777777" w:rsidTr="003C5B90">
        <w:trPr>
          <w:trHeight w:val="190"/>
        </w:trPr>
        <w:tc>
          <w:tcPr>
            <w:tcW w:w="11056" w:type="dxa"/>
            <w:gridSpan w:val="14"/>
            <w:tcBorders>
              <w:top w:val="nil"/>
              <w:left w:val="double" w:sz="6" w:space="0" w:color="auto"/>
              <w:bottom w:val="double" w:sz="6" w:space="0" w:color="auto"/>
              <w:right w:val="double" w:sz="6" w:space="0" w:color="000000"/>
            </w:tcBorders>
            <w:noWrap/>
          </w:tcPr>
          <w:p w14:paraId="4C4A43F4"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75361A5A" w14:textId="77777777" w:rsidTr="006B75EE">
        <w:trPr>
          <w:trHeight w:val="170"/>
        </w:trPr>
        <w:tc>
          <w:tcPr>
            <w:tcW w:w="6106" w:type="dxa"/>
            <w:gridSpan w:val="8"/>
            <w:tcBorders>
              <w:top w:val="nil"/>
              <w:left w:val="double" w:sz="6" w:space="0" w:color="auto"/>
              <w:bottom w:val="double" w:sz="6" w:space="0" w:color="auto"/>
              <w:right w:val="double" w:sz="6" w:space="0" w:color="000000"/>
            </w:tcBorders>
            <w:noWrap/>
          </w:tcPr>
          <w:p w14:paraId="08216288"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3CDB9D3"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4950" w:type="dxa"/>
            <w:gridSpan w:val="6"/>
            <w:tcBorders>
              <w:top w:val="nil"/>
              <w:left w:val="double" w:sz="6" w:space="0" w:color="auto"/>
              <w:bottom w:val="double" w:sz="6" w:space="0" w:color="auto"/>
              <w:right w:val="double" w:sz="6" w:space="0" w:color="000000"/>
            </w:tcBorders>
          </w:tcPr>
          <w:p w14:paraId="065E92E5"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1B508333" w14:textId="77777777" w:rsidTr="003C5B90">
        <w:trPr>
          <w:trHeight w:val="125"/>
        </w:trPr>
        <w:tc>
          <w:tcPr>
            <w:tcW w:w="11056" w:type="dxa"/>
            <w:gridSpan w:val="14"/>
            <w:tcBorders>
              <w:top w:val="nil"/>
              <w:left w:val="double" w:sz="6" w:space="0" w:color="auto"/>
              <w:bottom w:val="double" w:sz="6" w:space="0" w:color="auto"/>
              <w:right w:val="double" w:sz="6" w:space="0" w:color="000000"/>
            </w:tcBorders>
            <w:noWrap/>
          </w:tcPr>
          <w:p w14:paraId="379DF39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4197D73B" w14:textId="77777777" w:rsidR="00137EAF" w:rsidRDefault="00137EAF" w:rsidP="00467D99">
            <w:pPr>
              <w:spacing w:after="0"/>
              <w:ind w:right="-993"/>
              <w:rPr>
                <w:rFonts w:cs="Calibri"/>
                <w:b/>
                <w:sz w:val="16"/>
                <w:szCs w:val="16"/>
                <w:lang w:val="en-GB"/>
              </w:rPr>
            </w:pPr>
          </w:p>
          <w:p w14:paraId="7928BC4F" w14:textId="77777777" w:rsidR="00137EAF" w:rsidRPr="00226134" w:rsidRDefault="00137EAF" w:rsidP="00467D99">
            <w:pPr>
              <w:spacing w:after="0"/>
              <w:ind w:right="-993"/>
              <w:rPr>
                <w:rFonts w:cs="Arial"/>
                <w:sz w:val="16"/>
                <w:szCs w:val="16"/>
                <w:lang w:val="en-GB"/>
              </w:rPr>
            </w:pPr>
          </w:p>
          <w:p w14:paraId="2ACD26A6" w14:textId="77777777" w:rsidR="00137EAF" w:rsidRPr="00226134" w:rsidRDefault="00137EAF" w:rsidP="00467D99">
            <w:pPr>
              <w:spacing w:after="0"/>
              <w:ind w:right="-993"/>
              <w:rPr>
                <w:rFonts w:cs="Arial"/>
                <w:sz w:val="16"/>
                <w:szCs w:val="16"/>
                <w:lang w:val="en-GB"/>
              </w:rPr>
            </w:pPr>
          </w:p>
        </w:tc>
      </w:tr>
      <w:tr w:rsidR="00137EAF" w:rsidRPr="008921A7" w14:paraId="2D85B16C" w14:textId="77777777" w:rsidTr="003C5B90">
        <w:trPr>
          <w:trHeight w:val="125"/>
        </w:trPr>
        <w:tc>
          <w:tcPr>
            <w:tcW w:w="11056" w:type="dxa"/>
            <w:gridSpan w:val="14"/>
            <w:tcBorders>
              <w:top w:val="nil"/>
              <w:left w:val="double" w:sz="6" w:space="0" w:color="auto"/>
              <w:bottom w:val="double" w:sz="6" w:space="0" w:color="auto"/>
              <w:right w:val="double" w:sz="6" w:space="0" w:color="000000"/>
            </w:tcBorders>
            <w:noWrap/>
          </w:tcPr>
          <w:p w14:paraId="7AC60DA5"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1B067625" w14:textId="77777777" w:rsidR="00137EAF" w:rsidRDefault="00137EAF" w:rsidP="00467D99">
            <w:pPr>
              <w:spacing w:after="0"/>
              <w:ind w:right="-992"/>
              <w:rPr>
                <w:rFonts w:cs="Arial"/>
                <w:sz w:val="16"/>
                <w:szCs w:val="16"/>
                <w:lang w:val="en-GB"/>
              </w:rPr>
            </w:pPr>
          </w:p>
          <w:p w14:paraId="61EF1F03" w14:textId="77777777" w:rsidR="00137EAF" w:rsidRPr="00226134" w:rsidRDefault="00137EAF" w:rsidP="00467D99">
            <w:pPr>
              <w:spacing w:after="0"/>
              <w:ind w:right="-992"/>
              <w:rPr>
                <w:rFonts w:cs="Calibri"/>
                <w:b/>
                <w:sz w:val="16"/>
                <w:szCs w:val="16"/>
                <w:lang w:val="en-GB"/>
              </w:rPr>
            </w:pPr>
          </w:p>
        </w:tc>
      </w:tr>
      <w:tr w:rsidR="00137EAF" w:rsidRPr="00226134" w14:paraId="5EDF9FF1" w14:textId="77777777" w:rsidTr="003C5B90">
        <w:trPr>
          <w:trHeight w:val="125"/>
        </w:trPr>
        <w:tc>
          <w:tcPr>
            <w:tcW w:w="11056" w:type="dxa"/>
            <w:gridSpan w:val="14"/>
            <w:tcBorders>
              <w:top w:val="nil"/>
              <w:left w:val="double" w:sz="6" w:space="0" w:color="auto"/>
              <w:bottom w:val="double" w:sz="6" w:space="0" w:color="auto"/>
              <w:right w:val="double" w:sz="6" w:space="0" w:color="000000"/>
            </w:tcBorders>
            <w:noWrap/>
          </w:tcPr>
          <w:p w14:paraId="7CF45552"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447A29DE" w14:textId="77777777" w:rsidR="00137EAF" w:rsidRPr="00226134" w:rsidRDefault="00137EAF" w:rsidP="00467D99">
            <w:pPr>
              <w:spacing w:after="0"/>
              <w:ind w:left="-6" w:firstLine="6"/>
              <w:rPr>
                <w:rFonts w:cs="Arial"/>
                <w:sz w:val="16"/>
                <w:szCs w:val="16"/>
                <w:lang w:val="en-GB"/>
              </w:rPr>
            </w:pPr>
          </w:p>
          <w:p w14:paraId="1DA505E3" w14:textId="77777777" w:rsidR="00137EAF" w:rsidRPr="00226134" w:rsidRDefault="00137EAF" w:rsidP="00467D99">
            <w:pPr>
              <w:spacing w:after="0"/>
              <w:ind w:left="-6" w:firstLine="6"/>
              <w:rPr>
                <w:rFonts w:cs="Calibri"/>
                <w:b/>
                <w:sz w:val="16"/>
                <w:szCs w:val="16"/>
                <w:lang w:val="en-GB"/>
              </w:rPr>
            </w:pPr>
          </w:p>
        </w:tc>
      </w:tr>
      <w:tr w:rsidR="00137EAF" w:rsidRPr="00226134" w14:paraId="266E58CF" w14:textId="77777777" w:rsidTr="003C5B90">
        <w:trPr>
          <w:trHeight w:val="125"/>
        </w:trPr>
        <w:tc>
          <w:tcPr>
            <w:tcW w:w="11056" w:type="dxa"/>
            <w:gridSpan w:val="14"/>
            <w:tcBorders>
              <w:top w:val="nil"/>
              <w:left w:val="double" w:sz="6" w:space="0" w:color="auto"/>
              <w:bottom w:val="double" w:sz="6" w:space="0" w:color="auto"/>
              <w:right w:val="double" w:sz="6" w:space="0" w:color="000000"/>
            </w:tcBorders>
            <w:noWrap/>
          </w:tcPr>
          <w:p w14:paraId="4407CF85"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7AB0FB87" w14:textId="77777777" w:rsidR="00137EAF" w:rsidRPr="00226134" w:rsidRDefault="00137EAF" w:rsidP="00467D99">
            <w:pPr>
              <w:spacing w:after="0"/>
              <w:ind w:right="-993"/>
              <w:rPr>
                <w:rFonts w:cs="Arial"/>
                <w:sz w:val="16"/>
                <w:szCs w:val="16"/>
                <w:lang w:val="en-GB"/>
              </w:rPr>
            </w:pPr>
          </w:p>
          <w:p w14:paraId="72AE5E8E" w14:textId="77777777" w:rsidR="00137EAF" w:rsidRPr="00226134" w:rsidRDefault="00137EAF" w:rsidP="00467D99">
            <w:pPr>
              <w:spacing w:after="0"/>
              <w:ind w:right="-993"/>
              <w:rPr>
                <w:rFonts w:cs="Arial"/>
                <w:sz w:val="16"/>
                <w:szCs w:val="16"/>
                <w:lang w:val="en-GB"/>
              </w:rPr>
            </w:pPr>
          </w:p>
        </w:tc>
      </w:tr>
      <w:tr w:rsidR="00137EAF" w:rsidRPr="00226134" w14:paraId="61E6DD4A" w14:textId="77777777" w:rsidTr="003C5B90">
        <w:trPr>
          <w:trHeight w:val="75"/>
        </w:trPr>
        <w:tc>
          <w:tcPr>
            <w:tcW w:w="984" w:type="dxa"/>
            <w:tcBorders>
              <w:top w:val="nil"/>
              <w:left w:val="nil"/>
              <w:bottom w:val="nil"/>
              <w:right w:val="nil"/>
            </w:tcBorders>
            <w:noWrap/>
            <w:vAlign w:val="bottom"/>
            <w:hideMark/>
          </w:tcPr>
          <w:p w14:paraId="7251D457"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42" w:type="dxa"/>
            <w:gridSpan w:val="2"/>
            <w:tcBorders>
              <w:top w:val="nil"/>
              <w:left w:val="nil"/>
              <w:bottom w:val="nil"/>
              <w:right w:val="nil"/>
            </w:tcBorders>
            <w:noWrap/>
            <w:vAlign w:val="bottom"/>
            <w:hideMark/>
          </w:tcPr>
          <w:p w14:paraId="484BF0F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778" w:type="dxa"/>
            <w:gridSpan w:val="2"/>
            <w:tcBorders>
              <w:top w:val="nil"/>
              <w:left w:val="nil"/>
              <w:bottom w:val="nil"/>
              <w:right w:val="nil"/>
            </w:tcBorders>
            <w:noWrap/>
            <w:vAlign w:val="bottom"/>
            <w:hideMark/>
          </w:tcPr>
          <w:p w14:paraId="2467E1D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404EB73D"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617" w:type="dxa"/>
            <w:gridSpan w:val="2"/>
            <w:tcBorders>
              <w:top w:val="nil"/>
              <w:left w:val="nil"/>
              <w:bottom w:val="nil"/>
              <w:right w:val="nil"/>
            </w:tcBorders>
            <w:noWrap/>
            <w:vAlign w:val="bottom"/>
            <w:hideMark/>
          </w:tcPr>
          <w:p w14:paraId="26D86E5C"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58" w:type="dxa"/>
            <w:tcBorders>
              <w:top w:val="nil"/>
              <w:left w:val="nil"/>
              <w:bottom w:val="nil"/>
              <w:right w:val="nil"/>
            </w:tcBorders>
            <w:noWrap/>
            <w:vAlign w:val="bottom"/>
            <w:hideMark/>
          </w:tcPr>
          <w:p w14:paraId="580E9909"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4311D16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1D9B1BC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01" w:type="dxa"/>
            <w:tcBorders>
              <w:top w:val="nil"/>
              <w:left w:val="nil"/>
              <w:bottom w:val="nil"/>
              <w:right w:val="nil"/>
            </w:tcBorders>
            <w:noWrap/>
            <w:vAlign w:val="bottom"/>
            <w:hideMark/>
          </w:tcPr>
          <w:p w14:paraId="6286A14C"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0FBF6649" w14:textId="77777777" w:rsidTr="003C5B90">
        <w:trPr>
          <w:trHeight w:val="33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70C4434F" w14:textId="7777777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3CC3BDE9"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260"/>
        <w:gridCol w:w="1559"/>
        <w:gridCol w:w="1854"/>
        <w:gridCol w:w="1123"/>
        <w:gridCol w:w="1134"/>
        <w:gridCol w:w="2126"/>
      </w:tblGrid>
      <w:tr w:rsidR="000A220B" w:rsidRPr="008921A7" w14:paraId="709AF04C" w14:textId="77777777" w:rsidTr="003239CC">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3C5960B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4BE155B4"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14:paraId="3DFBFC8D" w14:textId="77777777" w:rsidR="00512A1F" w:rsidRPr="008921A7" w:rsidRDefault="00512A1F" w:rsidP="00E719D2">
            <w:pPr>
              <w:pStyle w:val="ListeParagraf"/>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7A697A7" w14:textId="77777777" w:rsidTr="00BB4463">
              <w:trPr>
                <w:trHeight w:val="184"/>
              </w:trPr>
              <w:tc>
                <w:tcPr>
                  <w:tcW w:w="3480" w:type="dxa"/>
                  <w:hideMark/>
                </w:tcPr>
                <w:p w14:paraId="07149035"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tcPr>
                <w:p w14:paraId="2F27DF19"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5C28A167" w14:textId="77777777" w:rsidTr="00BB4463">
              <w:trPr>
                <w:trHeight w:val="166"/>
              </w:trPr>
              <w:tc>
                <w:tcPr>
                  <w:tcW w:w="10560" w:type="dxa"/>
                  <w:gridSpan w:val="2"/>
                  <w:vAlign w:val="center"/>
                  <w:hideMark/>
                </w:tcPr>
                <w:p w14:paraId="3D14A5C7"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1C59A57" w14:textId="77777777" w:rsidTr="00BB4463">
              <w:trPr>
                <w:trHeight w:val="166"/>
              </w:trPr>
              <w:tc>
                <w:tcPr>
                  <w:tcW w:w="10560" w:type="dxa"/>
                  <w:gridSpan w:val="2"/>
                  <w:vAlign w:val="center"/>
                </w:tcPr>
                <w:p w14:paraId="1DC4CBA7"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34BEB8D3" w14:textId="77777777" w:rsidR="00512A1F" w:rsidRPr="008921A7" w:rsidRDefault="00512A1F" w:rsidP="00E719D2">
            <w:pPr>
              <w:pStyle w:val="ListeParagraf"/>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4DBEC95F" w14:textId="77777777" w:rsidTr="002A2E1F">
              <w:trPr>
                <w:trHeight w:val="192"/>
              </w:trPr>
              <w:tc>
                <w:tcPr>
                  <w:tcW w:w="3960" w:type="dxa"/>
                  <w:gridSpan w:val="2"/>
                  <w:hideMark/>
                </w:tcPr>
                <w:p w14:paraId="13C5397E"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103B4B2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7325C55F" w14:textId="77777777" w:rsidTr="00BB4463">
              <w:trPr>
                <w:trHeight w:val="96"/>
              </w:trPr>
              <w:tc>
                <w:tcPr>
                  <w:tcW w:w="2400" w:type="dxa"/>
                  <w:vAlign w:val="center"/>
                  <w:hideMark/>
                </w:tcPr>
                <w:p w14:paraId="2B400FD0"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53AB7148"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462A4A80" w14:textId="77777777" w:rsidTr="00BB4463">
              <w:trPr>
                <w:trHeight w:val="166"/>
              </w:trPr>
              <w:tc>
                <w:tcPr>
                  <w:tcW w:w="10560" w:type="dxa"/>
                  <w:gridSpan w:val="3"/>
                  <w:vAlign w:val="center"/>
                  <w:hideMark/>
                </w:tcPr>
                <w:p w14:paraId="0B11D523"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3B221008" w14:textId="77777777" w:rsidTr="00E719D2">
              <w:trPr>
                <w:trHeight w:val="166"/>
              </w:trPr>
              <w:tc>
                <w:tcPr>
                  <w:tcW w:w="10560" w:type="dxa"/>
                  <w:gridSpan w:val="3"/>
                  <w:tcBorders>
                    <w:bottom w:val="single" w:sz="8" w:space="0" w:color="auto"/>
                  </w:tcBorders>
                  <w:vAlign w:val="center"/>
                </w:tcPr>
                <w:p w14:paraId="5F78DF79"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061959E7" w14:textId="77777777" w:rsidTr="00E719D2">
              <w:trPr>
                <w:trHeight w:val="166"/>
              </w:trPr>
              <w:tc>
                <w:tcPr>
                  <w:tcW w:w="10560" w:type="dxa"/>
                  <w:gridSpan w:val="3"/>
                  <w:tcBorders>
                    <w:top w:val="single" w:sz="8" w:space="0" w:color="auto"/>
                    <w:bottom w:val="double" w:sz="6" w:space="0" w:color="000000"/>
                  </w:tcBorders>
                  <w:vAlign w:val="center"/>
                </w:tcPr>
                <w:p w14:paraId="24CDCC0A"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159AA439" w14:textId="77777777" w:rsidR="00AE5ED5" w:rsidRPr="008921A7" w:rsidRDefault="00AE5ED5" w:rsidP="00E719D2">
            <w:pPr>
              <w:pStyle w:val="ListeParagraf"/>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15CB4DB2" w14:textId="77777777" w:rsidTr="00240131">
              <w:trPr>
                <w:trHeight w:val="166"/>
              </w:trPr>
              <w:tc>
                <w:tcPr>
                  <w:tcW w:w="5280" w:type="dxa"/>
                  <w:tcBorders>
                    <w:top w:val="double" w:sz="6" w:space="0" w:color="000000"/>
                    <w:bottom w:val="single" w:sz="8" w:space="0" w:color="auto"/>
                    <w:right w:val="single" w:sz="8" w:space="0" w:color="auto"/>
                  </w:tcBorders>
                </w:tcPr>
                <w:p w14:paraId="689AE61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197AC459"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9CA9838" w14:textId="77777777" w:rsidTr="00240131">
              <w:trPr>
                <w:trHeight w:val="166"/>
              </w:trPr>
              <w:tc>
                <w:tcPr>
                  <w:tcW w:w="10560" w:type="dxa"/>
                  <w:gridSpan w:val="2"/>
                  <w:tcBorders>
                    <w:top w:val="single" w:sz="8" w:space="0" w:color="auto"/>
                  </w:tcBorders>
                  <w:vAlign w:val="center"/>
                </w:tcPr>
                <w:p w14:paraId="33706474"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6C3E93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37B267EC"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524999E2"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11C58F4E" w14:textId="77777777" w:rsidTr="004A3F18">
              <w:trPr>
                <w:trHeight w:val="166"/>
              </w:trPr>
              <w:tc>
                <w:tcPr>
                  <w:tcW w:w="5280" w:type="dxa"/>
                  <w:tcBorders>
                    <w:top w:val="single" w:sz="8" w:space="0" w:color="auto"/>
                    <w:bottom w:val="single" w:sz="8" w:space="0" w:color="auto"/>
                  </w:tcBorders>
                  <w:vAlign w:val="center"/>
                </w:tcPr>
                <w:p w14:paraId="6CA14213"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0170B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5D34E906"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1DC76C7"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1341A607" w14:textId="77777777" w:rsidTr="004A3F18">
              <w:trPr>
                <w:trHeight w:val="166"/>
              </w:trPr>
              <w:tc>
                <w:tcPr>
                  <w:tcW w:w="10560" w:type="dxa"/>
                  <w:gridSpan w:val="2"/>
                  <w:tcBorders>
                    <w:top w:val="single" w:sz="8" w:space="0" w:color="auto"/>
                    <w:bottom w:val="double" w:sz="6" w:space="0" w:color="auto"/>
                  </w:tcBorders>
                  <w:vAlign w:val="center"/>
                </w:tcPr>
                <w:p w14:paraId="63176319"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588B1C41"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6BC7CEEA"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6B59D706"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207670C" w14:textId="77777777" w:rsidTr="003239CC">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03017BD7"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AF88DB1"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49432833" w14:textId="77777777" w:rsidTr="00911FCC">
              <w:trPr>
                <w:trHeight w:val="184"/>
              </w:trPr>
              <w:tc>
                <w:tcPr>
                  <w:tcW w:w="7800" w:type="dxa"/>
                  <w:gridSpan w:val="2"/>
                  <w:hideMark/>
                </w:tcPr>
                <w:p w14:paraId="5C60AE0C"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0401DEC0"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56CB1DCD"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762B7E79" w14:textId="77777777" w:rsidTr="00BB4463">
              <w:trPr>
                <w:trHeight w:val="96"/>
              </w:trPr>
              <w:tc>
                <w:tcPr>
                  <w:tcW w:w="10560" w:type="dxa"/>
                  <w:gridSpan w:val="3"/>
                  <w:vAlign w:val="center"/>
                  <w:hideMark/>
                </w:tcPr>
                <w:p w14:paraId="306A077E"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6EAE33E1"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09270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511976C0" w14:textId="77777777" w:rsidTr="005516AF">
              <w:trPr>
                <w:trHeight w:val="166"/>
              </w:trPr>
              <w:tc>
                <w:tcPr>
                  <w:tcW w:w="6000" w:type="dxa"/>
                  <w:vAlign w:val="center"/>
                  <w:hideMark/>
                </w:tcPr>
                <w:p w14:paraId="7D9FF1F9"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C12CDC5"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786D098E"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0A148AB2"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57B5477B" w14:textId="77777777" w:rsidTr="00BB4463">
              <w:trPr>
                <w:trHeight w:val="166"/>
              </w:trPr>
              <w:tc>
                <w:tcPr>
                  <w:tcW w:w="10560" w:type="dxa"/>
                  <w:gridSpan w:val="3"/>
                  <w:vAlign w:val="center"/>
                </w:tcPr>
                <w:p w14:paraId="58ED8468"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AFD6FC3"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096FE64A" w14:textId="77777777" w:rsidTr="00C96D32">
              <w:trPr>
                <w:trHeight w:val="253"/>
              </w:trPr>
              <w:tc>
                <w:tcPr>
                  <w:tcW w:w="10560" w:type="dxa"/>
                  <w:gridSpan w:val="3"/>
                  <w:vAlign w:val="center"/>
                </w:tcPr>
                <w:p w14:paraId="60842A00"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494C268E"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58E2D7FE" w14:textId="77777777" w:rsidTr="00C96D32">
              <w:trPr>
                <w:trHeight w:val="239"/>
              </w:trPr>
              <w:tc>
                <w:tcPr>
                  <w:tcW w:w="10560" w:type="dxa"/>
                  <w:gridSpan w:val="3"/>
                  <w:vAlign w:val="center"/>
                </w:tcPr>
                <w:p w14:paraId="24E24A0D"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183F8BCC"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1184FEAC"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362AC654"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61108ACB" w14:textId="77777777" w:rsidTr="003239CC">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1090BBB"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2313CCA4"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499E82E6"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7252604E" w14:textId="77777777" w:rsidTr="006B75EE">
        <w:trPr>
          <w:trHeight w:val="269"/>
        </w:trPr>
        <w:tc>
          <w:tcPr>
            <w:tcW w:w="3260" w:type="dxa"/>
            <w:tcBorders>
              <w:top w:val="double" w:sz="6" w:space="0" w:color="auto"/>
              <w:left w:val="double" w:sz="6" w:space="0" w:color="auto"/>
              <w:bottom w:val="single" w:sz="8" w:space="0" w:color="auto"/>
              <w:right w:val="single" w:sz="8" w:space="0" w:color="auto"/>
            </w:tcBorders>
            <w:noWrap/>
            <w:vAlign w:val="bottom"/>
            <w:hideMark/>
          </w:tcPr>
          <w:p w14:paraId="52A97466"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59" w:type="dxa"/>
            <w:tcBorders>
              <w:top w:val="double" w:sz="6" w:space="0" w:color="auto"/>
              <w:left w:val="nil"/>
              <w:bottom w:val="single" w:sz="8" w:space="0" w:color="auto"/>
              <w:right w:val="single" w:sz="8" w:space="0" w:color="auto"/>
            </w:tcBorders>
            <w:noWrap/>
            <w:vAlign w:val="bottom"/>
            <w:hideMark/>
          </w:tcPr>
          <w:p w14:paraId="49E3410D"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54" w:type="dxa"/>
            <w:tcBorders>
              <w:top w:val="double" w:sz="6" w:space="0" w:color="auto"/>
              <w:left w:val="nil"/>
              <w:bottom w:val="single" w:sz="8" w:space="0" w:color="auto"/>
              <w:right w:val="nil"/>
            </w:tcBorders>
            <w:vAlign w:val="bottom"/>
            <w:hideMark/>
          </w:tcPr>
          <w:p w14:paraId="2E435AF4"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23" w:type="dxa"/>
            <w:tcBorders>
              <w:top w:val="double" w:sz="6" w:space="0" w:color="auto"/>
              <w:left w:val="single" w:sz="8" w:space="0" w:color="auto"/>
              <w:bottom w:val="single" w:sz="8" w:space="0" w:color="auto"/>
              <w:right w:val="nil"/>
            </w:tcBorders>
            <w:vAlign w:val="bottom"/>
            <w:hideMark/>
          </w:tcPr>
          <w:p w14:paraId="69050433"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noWrap/>
            <w:vAlign w:val="bottom"/>
            <w:hideMark/>
          </w:tcPr>
          <w:p w14:paraId="007F1643"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126" w:type="dxa"/>
            <w:tcBorders>
              <w:top w:val="single" w:sz="8" w:space="0" w:color="auto"/>
              <w:left w:val="single" w:sz="8" w:space="0" w:color="auto"/>
              <w:bottom w:val="single" w:sz="8" w:space="0" w:color="auto"/>
              <w:right w:val="double" w:sz="6" w:space="0" w:color="000000"/>
            </w:tcBorders>
            <w:vAlign w:val="bottom"/>
            <w:hideMark/>
          </w:tcPr>
          <w:p w14:paraId="2685B3E0"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052B9327" w14:textId="77777777" w:rsidTr="006B75EE">
        <w:trPr>
          <w:trHeight w:val="257"/>
        </w:trPr>
        <w:tc>
          <w:tcPr>
            <w:tcW w:w="3260" w:type="dxa"/>
            <w:tcBorders>
              <w:top w:val="single" w:sz="8" w:space="0" w:color="auto"/>
              <w:left w:val="double" w:sz="6" w:space="0" w:color="auto"/>
              <w:bottom w:val="single" w:sz="8" w:space="0" w:color="auto"/>
              <w:right w:val="single" w:sz="8" w:space="0" w:color="auto"/>
            </w:tcBorders>
            <w:vAlign w:val="center"/>
            <w:hideMark/>
          </w:tcPr>
          <w:p w14:paraId="5D458410" w14:textId="77777777" w:rsidR="006F4618" w:rsidRPr="006F4618" w:rsidRDefault="00C818D9" w:rsidP="00892E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59" w:type="dxa"/>
            <w:tcBorders>
              <w:top w:val="single" w:sz="8" w:space="0" w:color="auto"/>
              <w:left w:val="nil"/>
              <w:bottom w:val="single" w:sz="8" w:space="0" w:color="auto"/>
              <w:right w:val="single" w:sz="8" w:space="0" w:color="auto"/>
            </w:tcBorders>
            <w:noWrap/>
            <w:vAlign w:val="center"/>
            <w:hideMark/>
          </w:tcPr>
          <w:p w14:paraId="4EE83573"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1854" w:type="dxa"/>
            <w:tcBorders>
              <w:top w:val="single" w:sz="8" w:space="0" w:color="auto"/>
              <w:left w:val="nil"/>
              <w:bottom w:val="single" w:sz="8" w:space="0" w:color="auto"/>
              <w:right w:val="nil"/>
            </w:tcBorders>
            <w:noWrap/>
            <w:vAlign w:val="center"/>
            <w:hideMark/>
          </w:tcPr>
          <w:p w14:paraId="3D575C3D" w14:textId="77777777" w:rsidR="00C818D9" w:rsidRPr="006F4618" w:rsidRDefault="00C818D9" w:rsidP="00BE2F1A">
            <w:pPr>
              <w:spacing w:after="0" w:line="240" w:lineRule="auto"/>
              <w:rPr>
                <w:rFonts w:eastAsia="Times New Roman" w:cstheme="minorHAnsi"/>
                <w:i/>
                <w:color w:val="000000"/>
                <w:sz w:val="16"/>
                <w:szCs w:val="16"/>
                <w:lang w:val="en-GB" w:eastAsia="en-GB"/>
              </w:rPr>
            </w:pPr>
          </w:p>
        </w:tc>
        <w:tc>
          <w:tcPr>
            <w:tcW w:w="1123" w:type="dxa"/>
            <w:tcBorders>
              <w:top w:val="single" w:sz="8" w:space="0" w:color="auto"/>
              <w:left w:val="single" w:sz="8" w:space="0" w:color="auto"/>
              <w:bottom w:val="single" w:sz="8" w:space="0" w:color="auto"/>
              <w:right w:val="nil"/>
            </w:tcBorders>
            <w:noWrap/>
            <w:vAlign w:val="center"/>
            <w:hideMark/>
          </w:tcPr>
          <w:p w14:paraId="5B7A535F" w14:textId="77777777" w:rsidR="00C818D9" w:rsidRPr="006F4618" w:rsidRDefault="00C818D9" w:rsidP="00BE2F1A">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7EDD3ABA"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vAlign w:val="center"/>
            <w:hideMark/>
          </w:tcPr>
          <w:p w14:paraId="0822DBE6" w14:textId="77777777" w:rsidR="00C818D9" w:rsidRDefault="00C818D9" w:rsidP="00BE2F1A">
            <w:pPr>
              <w:spacing w:after="0" w:line="240" w:lineRule="auto"/>
              <w:rPr>
                <w:rFonts w:eastAsia="Times New Roman" w:cstheme="minorHAnsi"/>
                <w:b/>
                <w:bCs/>
                <w:color w:val="000000"/>
                <w:sz w:val="16"/>
                <w:szCs w:val="16"/>
                <w:lang w:val="en-GB" w:eastAsia="en-GB"/>
              </w:rPr>
            </w:pPr>
          </w:p>
          <w:p w14:paraId="3C5AB071" w14:textId="77777777" w:rsidR="009779EC" w:rsidRDefault="009779EC" w:rsidP="00BE2F1A">
            <w:pPr>
              <w:spacing w:after="0" w:line="240" w:lineRule="auto"/>
              <w:rPr>
                <w:rFonts w:eastAsia="Times New Roman" w:cstheme="minorHAnsi"/>
                <w:b/>
                <w:bCs/>
                <w:color w:val="000000"/>
                <w:sz w:val="16"/>
                <w:szCs w:val="16"/>
                <w:lang w:val="en-GB" w:eastAsia="en-GB"/>
              </w:rPr>
            </w:pPr>
          </w:p>
          <w:p w14:paraId="7E2FA721" w14:textId="77777777" w:rsidR="009779EC" w:rsidRPr="006F4618" w:rsidRDefault="009779EC" w:rsidP="00BE2F1A">
            <w:pPr>
              <w:spacing w:after="0" w:line="240" w:lineRule="auto"/>
              <w:rPr>
                <w:rFonts w:eastAsia="Times New Roman" w:cstheme="minorHAnsi"/>
                <w:b/>
                <w:bCs/>
                <w:color w:val="000000"/>
                <w:sz w:val="16"/>
                <w:szCs w:val="16"/>
                <w:lang w:val="en-GB" w:eastAsia="en-GB"/>
              </w:rPr>
            </w:pPr>
          </w:p>
        </w:tc>
      </w:tr>
      <w:tr w:rsidR="003C74FE" w:rsidRPr="008921A7" w14:paraId="1EEB66ED" w14:textId="77777777" w:rsidTr="006B75EE">
        <w:trPr>
          <w:trHeight w:val="262"/>
        </w:trPr>
        <w:tc>
          <w:tcPr>
            <w:tcW w:w="3260" w:type="dxa"/>
            <w:tcBorders>
              <w:top w:val="single" w:sz="8" w:space="0" w:color="auto"/>
              <w:left w:val="double" w:sz="6" w:space="0" w:color="auto"/>
              <w:bottom w:val="single" w:sz="8" w:space="0" w:color="auto"/>
              <w:right w:val="single" w:sz="8" w:space="0" w:color="auto"/>
            </w:tcBorders>
            <w:vAlign w:val="center"/>
            <w:hideMark/>
          </w:tcPr>
          <w:p w14:paraId="73B903E0" w14:textId="77777777" w:rsidR="003C74FE" w:rsidRDefault="003C74FE" w:rsidP="00892E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p w14:paraId="128D0448" w14:textId="77777777" w:rsidR="003C74FE" w:rsidRPr="00280976" w:rsidRDefault="003C74FE" w:rsidP="00892E80">
            <w:pPr>
              <w:spacing w:after="0" w:line="240" w:lineRule="auto"/>
              <w:rPr>
                <w:rFonts w:eastAsia="Times New Roman" w:cstheme="minorHAnsi"/>
                <w:b/>
                <w:color w:val="000000"/>
                <w:sz w:val="16"/>
                <w:szCs w:val="16"/>
                <w:lang w:val="en-GB" w:eastAsia="en-GB"/>
              </w:rPr>
            </w:pPr>
            <w:r w:rsidRPr="00280976">
              <w:rPr>
                <w:rFonts w:eastAsia="Times New Roman" w:cstheme="minorHAnsi"/>
                <w:b/>
                <w:color w:val="000000"/>
                <w:sz w:val="16"/>
                <w:szCs w:val="16"/>
                <w:lang w:val="en-GB" w:eastAsia="en-GB"/>
              </w:rPr>
              <w:t>Departmental Coordinator</w:t>
            </w:r>
          </w:p>
        </w:tc>
        <w:tc>
          <w:tcPr>
            <w:tcW w:w="1559" w:type="dxa"/>
            <w:tcBorders>
              <w:top w:val="nil"/>
              <w:left w:val="nil"/>
              <w:bottom w:val="single" w:sz="8" w:space="0" w:color="auto"/>
              <w:right w:val="single" w:sz="8" w:space="0" w:color="auto"/>
            </w:tcBorders>
            <w:noWrap/>
            <w:vAlign w:val="center"/>
            <w:hideMark/>
          </w:tcPr>
          <w:p w14:paraId="46E9EF75" w14:textId="77777777" w:rsidR="003C74FE" w:rsidRPr="006F4618" w:rsidRDefault="003C74FE" w:rsidP="00BE2F1A">
            <w:pPr>
              <w:spacing w:after="0" w:line="240" w:lineRule="auto"/>
              <w:rPr>
                <w:rFonts w:eastAsia="Times New Roman" w:cstheme="minorHAnsi"/>
                <w:color w:val="000000"/>
                <w:sz w:val="16"/>
                <w:szCs w:val="16"/>
                <w:lang w:val="en-GB" w:eastAsia="en-GB"/>
              </w:rPr>
            </w:pPr>
          </w:p>
        </w:tc>
        <w:tc>
          <w:tcPr>
            <w:tcW w:w="1854" w:type="dxa"/>
            <w:tcBorders>
              <w:top w:val="nil"/>
              <w:left w:val="nil"/>
              <w:bottom w:val="single" w:sz="8" w:space="0" w:color="auto"/>
              <w:right w:val="nil"/>
            </w:tcBorders>
            <w:noWrap/>
            <w:vAlign w:val="center"/>
            <w:hideMark/>
          </w:tcPr>
          <w:p w14:paraId="17944947" w14:textId="77777777" w:rsidR="003C74FE" w:rsidRPr="006F4618" w:rsidRDefault="003C74FE" w:rsidP="00BE2F1A">
            <w:pPr>
              <w:spacing w:after="0" w:line="240" w:lineRule="auto"/>
              <w:rPr>
                <w:rFonts w:eastAsia="Times New Roman" w:cstheme="minorHAnsi"/>
                <w:color w:val="000000"/>
                <w:sz w:val="16"/>
                <w:szCs w:val="16"/>
                <w:lang w:val="en-GB" w:eastAsia="en-GB"/>
              </w:rPr>
            </w:pPr>
          </w:p>
        </w:tc>
        <w:tc>
          <w:tcPr>
            <w:tcW w:w="1123" w:type="dxa"/>
            <w:tcBorders>
              <w:top w:val="nil"/>
              <w:left w:val="single" w:sz="8" w:space="0" w:color="auto"/>
              <w:bottom w:val="single" w:sz="8" w:space="0" w:color="auto"/>
              <w:right w:val="nil"/>
            </w:tcBorders>
            <w:noWrap/>
            <w:vAlign w:val="center"/>
            <w:hideMark/>
          </w:tcPr>
          <w:p w14:paraId="2ECBE03E" w14:textId="77777777" w:rsidR="003C74FE" w:rsidRPr="006F4618" w:rsidRDefault="003C74FE" w:rsidP="00BE2F1A">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hideMark/>
          </w:tcPr>
          <w:p w14:paraId="5E666DE2" w14:textId="77777777" w:rsidR="003C74FE" w:rsidRPr="006F4618" w:rsidRDefault="003C74FE" w:rsidP="00BE2F1A">
            <w:pPr>
              <w:spacing w:after="0" w:line="240" w:lineRule="auto"/>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vAlign w:val="center"/>
            <w:hideMark/>
          </w:tcPr>
          <w:p w14:paraId="1A925C42" w14:textId="77777777" w:rsidR="003C74FE" w:rsidRDefault="003C74FE" w:rsidP="00BE2F1A">
            <w:pPr>
              <w:spacing w:after="0" w:line="240" w:lineRule="auto"/>
              <w:rPr>
                <w:rFonts w:eastAsia="Times New Roman" w:cstheme="minorHAnsi"/>
                <w:b/>
                <w:bCs/>
                <w:color w:val="000000"/>
                <w:sz w:val="16"/>
                <w:szCs w:val="16"/>
                <w:lang w:val="en-GB" w:eastAsia="en-GB"/>
              </w:rPr>
            </w:pPr>
          </w:p>
          <w:p w14:paraId="7BEA0BB1" w14:textId="77777777" w:rsidR="009779EC" w:rsidRDefault="009779EC" w:rsidP="00BE2F1A">
            <w:pPr>
              <w:spacing w:after="0" w:line="240" w:lineRule="auto"/>
              <w:rPr>
                <w:rFonts w:eastAsia="Times New Roman" w:cstheme="minorHAnsi"/>
                <w:b/>
                <w:bCs/>
                <w:color w:val="000000"/>
                <w:sz w:val="16"/>
                <w:szCs w:val="16"/>
                <w:lang w:val="en-GB" w:eastAsia="en-GB"/>
              </w:rPr>
            </w:pPr>
          </w:p>
          <w:p w14:paraId="5CCF7C96" w14:textId="77777777" w:rsidR="009779EC" w:rsidRPr="006F4618" w:rsidRDefault="009779EC" w:rsidP="00BE2F1A">
            <w:pPr>
              <w:spacing w:after="0" w:line="240" w:lineRule="auto"/>
              <w:rPr>
                <w:rFonts w:eastAsia="Times New Roman" w:cstheme="minorHAnsi"/>
                <w:b/>
                <w:bCs/>
                <w:color w:val="000000"/>
                <w:sz w:val="16"/>
                <w:szCs w:val="16"/>
                <w:lang w:val="en-GB" w:eastAsia="en-GB"/>
              </w:rPr>
            </w:pPr>
          </w:p>
        </w:tc>
      </w:tr>
      <w:tr w:rsidR="00C818D9" w:rsidRPr="008921A7" w14:paraId="7EE4B28D" w14:textId="77777777" w:rsidTr="006B75EE">
        <w:trPr>
          <w:trHeight w:val="262"/>
        </w:trPr>
        <w:tc>
          <w:tcPr>
            <w:tcW w:w="3260" w:type="dxa"/>
            <w:tcBorders>
              <w:top w:val="single" w:sz="8" w:space="0" w:color="auto"/>
              <w:left w:val="double" w:sz="6" w:space="0" w:color="auto"/>
              <w:bottom w:val="single" w:sz="8" w:space="0" w:color="auto"/>
              <w:right w:val="single" w:sz="8" w:space="0" w:color="auto"/>
            </w:tcBorders>
            <w:vAlign w:val="center"/>
            <w:hideMark/>
          </w:tcPr>
          <w:p w14:paraId="47D8632B" w14:textId="77777777" w:rsidR="00C818D9" w:rsidRDefault="00C818D9" w:rsidP="00892E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p w14:paraId="5853171A" w14:textId="77777777" w:rsidR="003C74FE" w:rsidRPr="00280976" w:rsidRDefault="003C74FE" w:rsidP="00892E80">
            <w:pPr>
              <w:spacing w:after="0" w:line="240" w:lineRule="auto"/>
              <w:rPr>
                <w:rFonts w:eastAsia="Times New Roman" w:cstheme="minorHAnsi"/>
                <w:b/>
                <w:color w:val="000000"/>
                <w:sz w:val="16"/>
                <w:szCs w:val="16"/>
                <w:lang w:val="en-GB" w:eastAsia="en-GB"/>
              </w:rPr>
            </w:pPr>
            <w:r w:rsidRPr="00280976">
              <w:rPr>
                <w:rFonts w:eastAsia="Times New Roman" w:cstheme="minorHAnsi"/>
                <w:b/>
                <w:color w:val="000000"/>
                <w:sz w:val="16"/>
                <w:szCs w:val="16"/>
                <w:lang w:val="en-GB" w:eastAsia="en-GB"/>
              </w:rPr>
              <w:t>Institutional Coordinator</w:t>
            </w:r>
          </w:p>
        </w:tc>
        <w:tc>
          <w:tcPr>
            <w:tcW w:w="1559" w:type="dxa"/>
            <w:tcBorders>
              <w:top w:val="nil"/>
              <w:left w:val="nil"/>
              <w:bottom w:val="single" w:sz="8" w:space="0" w:color="auto"/>
              <w:right w:val="single" w:sz="8" w:space="0" w:color="auto"/>
            </w:tcBorders>
            <w:noWrap/>
            <w:vAlign w:val="center"/>
            <w:hideMark/>
          </w:tcPr>
          <w:p w14:paraId="06AA2F91" w14:textId="343112E0" w:rsidR="00C818D9" w:rsidRPr="006F4618" w:rsidRDefault="00C818D9" w:rsidP="00BE2F1A">
            <w:pPr>
              <w:spacing w:after="0" w:line="240" w:lineRule="auto"/>
              <w:rPr>
                <w:rFonts w:eastAsia="Times New Roman" w:cstheme="minorHAnsi"/>
                <w:color w:val="000000"/>
                <w:sz w:val="16"/>
                <w:szCs w:val="16"/>
                <w:lang w:val="en-GB" w:eastAsia="en-GB"/>
              </w:rPr>
            </w:pPr>
          </w:p>
        </w:tc>
        <w:tc>
          <w:tcPr>
            <w:tcW w:w="1854" w:type="dxa"/>
            <w:tcBorders>
              <w:top w:val="nil"/>
              <w:left w:val="nil"/>
              <w:bottom w:val="single" w:sz="8" w:space="0" w:color="auto"/>
              <w:right w:val="nil"/>
            </w:tcBorders>
            <w:noWrap/>
            <w:vAlign w:val="center"/>
            <w:hideMark/>
          </w:tcPr>
          <w:p w14:paraId="49EF8F76" w14:textId="59ADF6B6" w:rsidR="00C818D9" w:rsidRPr="006F4618" w:rsidRDefault="00C818D9" w:rsidP="00BE2F1A">
            <w:pPr>
              <w:spacing w:after="0" w:line="240" w:lineRule="auto"/>
              <w:rPr>
                <w:rFonts w:eastAsia="Times New Roman" w:cstheme="minorHAnsi"/>
                <w:color w:val="000000"/>
                <w:sz w:val="16"/>
                <w:szCs w:val="16"/>
                <w:lang w:val="en-GB" w:eastAsia="en-GB"/>
              </w:rPr>
            </w:pPr>
          </w:p>
        </w:tc>
        <w:tc>
          <w:tcPr>
            <w:tcW w:w="1123" w:type="dxa"/>
            <w:tcBorders>
              <w:top w:val="nil"/>
              <w:left w:val="single" w:sz="8" w:space="0" w:color="auto"/>
              <w:bottom w:val="single" w:sz="8" w:space="0" w:color="auto"/>
              <w:right w:val="nil"/>
            </w:tcBorders>
            <w:noWrap/>
            <w:vAlign w:val="center"/>
            <w:hideMark/>
          </w:tcPr>
          <w:p w14:paraId="065F8E24" w14:textId="77777777" w:rsidR="00C818D9" w:rsidRPr="006F4618" w:rsidRDefault="00F339B8" w:rsidP="00BE2F1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Institutional Coordinator</w:t>
            </w:r>
          </w:p>
        </w:tc>
        <w:tc>
          <w:tcPr>
            <w:tcW w:w="1134" w:type="dxa"/>
            <w:tcBorders>
              <w:top w:val="nil"/>
              <w:left w:val="single" w:sz="8" w:space="0" w:color="auto"/>
              <w:bottom w:val="single" w:sz="8" w:space="0" w:color="auto"/>
              <w:right w:val="single" w:sz="8" w:space="0" w:color="auto"/>
            </w:tcBorders>
            <w:noWrap/>
            <w:vAlign w:val="center"/>
            <w:hideMark/>
          </w:tcPr>
          <w:p w14:paraId="1ADCC09D"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double" w:sz="6" w:space="0" w:color="000000"/>
            </w:tcBorders>
            <w:vAlign w:val="center"/>
            <w:hideMark/>
          </w:tcPr>
          <w:p w14:paraId="21D61018" w14:textId="77777777" w:rsidR="00C818D9" w:rsidRDefault="00C818D9" w:rsidP="00BE2F1A">
            <w:pPr>
              <w:spacing w:after="0" w:line="240" w:lineRule="auto"/>
              <w:rPr>
                <w:rFonts w:eastAsia="Times New Roman" w:cstheme="minorHAnsi"/>
                <w:b/>
                <w:bCs/>
                <w:color w:val="000000"/>
                <w:sz w:val="16"/>
                <w:szCs w:val="16"/>
                <w:lang w:val="en-GB" w:eastAsia="en-GB"/>
              </w:rPr>
            </w:pPr>
          </w:p>
          <w:p w14:paraId="2C342004" w14:textId="77777777" w:rsidR="009779EC" w:rsidRDefault="009779EC" w:rsidP="00BE2F1A">
            <w:pPr>
              <w:spacing w:after="0" w:line="240" w:lineRule="auto"/>
              <w:rPr>
                <w:rFonts w:eastAsia="Times New Roman" w:cstheme="minorHAnsi"/>
                <w:b/>
                <w:bCs/>
                <w:color w:val="000000"/>
                <w:sz w:val="16"/>
                <w:szCs w:val="16"/>
                <w:lang w:val="en-GB" w:eastAsia="en-GB"/>
              </w:rPr>
            </w:pPr>
          </w:p>
          <w:p w14:paraId="66BD153D" w14:textId="77777777" w:rsidR="009779EC" w:rsidRPr="006F4618" w:rsidRDefault="009779EC" w:rsidP="00BE2F1A">
            <w:pPr>
              <w:spacing w:after="0" w:line="240" w:lineRule="auto"/>
              <w:rPr>
                <w:rFonts w:eastAsia="Times New Roman" w:cstheme="minorHAnsi"/>
                <w:b/>
                <w:bCs/>
                <w:color w:val="000000"/>
                <w:sz w:val="16"/>
                <w:szCs w:val="16"/>
                <w:lang w:val="en-GB" w:eastAsia="en-GB"/>
              </w:rPr>
            </w:pPr>
          </w:p>
        </w:tc>
      </w:tr>
      <w:tr w:rsidR="00C818D9" w:rsidRPr="008921A7" w14:paraId="3F98FA05" w14:textId="77777777" w:rsidTr="006B75EE">
        <w:trPr>
          <w:trHeight w:val="251"/>
        </w:trPr>
        <w:tc>
          <w:tcPr>
            <w:tcW w:w="3260" w:type="dxa"/>
            <w:tcBorders>
              <w:top w:val="single" w:sz="8" w:space="0" w:color="auto"/>
              <w:left w:val="double" w:sz="6" w:space="0" w:color="auto"/>
              <w:bottom w:val="double" w:sz="6" w:space="0" w:color="auto"/>
              <w:right w:val="single" w:sz="8" w:space="0" w:color="auto"/>
            </w:tcBorders>
            <w:vAlign w:val="center"/>
            <w:hideMark/>
          </w:tcPr>
          <w:p w14:paraId="26A2D2EB" w14:textId="77777777" w:rsidR="00C818D9" w:rsidRPr="006F4618" w:rsidRDefault="00C818D9" w:rsidP="00892E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59" w:type="dxa"/>
            <w:tcBorders>
              <w:top w:val="nil"/>
              <w:left w:val="nil"/>
              <w:bottom w:val="double" w:sz="6" w:space="0" w:color="auto"/>
              <w:right w:val="single" w:sz="8" w:space="0" w:color="auto"/>
            </w:tcBorders>
            <w:noWrap/>
            <w:vAlign w:val="center"/>
            <w:hideMark/>
          </w:tcPr>
          <w:p w14:paraId="56ACFB64"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1854" w:type="dxa"/>
            <w:tcBorders>
              <w:top w:val="nil"/>
              <w:left w:val="nil"/>
              <w:bottom w:val="double" w:sz="6" w:space="0" w:color="auto"/>
              <w:right w:val="nil"/>
            </w:tcBorders>
            <w:noWrap/>
            <w:vAlign w:val="center"/>
            <w:hideMark/>
          </w:tcPr>
          <w:p w14:paraId="45351AE5"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1123" w:type="dxa"/>
            <w:tcBorders>
              <w:top w:val="nil"/>
              <w:left w:val="single" w:sz="8" w:space="0" w:color="auto"/>
              <w:bottom w:val="double" w:sz="6" w:space="0" w:color="auto"/>
              <w:right w:val="nil"/>
            </w:tcBorders>
            <w:noWrap/>
            <w:vAlign w:val="center"/>
            <w:hideMark/>
          </w:tcPr>
          <w:p w14:paraId="2155AECA"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hideMark/>
          </w:tcPr>
          <w:p w14:paraId="6F1F4EED" w14:textId="77777777" w:rsidR="00C818D9" w:rsidRPr="006F4618" w:rsidRDefault="00C818D9" w:rsidP="00BE2F1A">
            <w:pPr>
              <w:spacing w:after="0" w:line="240" w:lineRule="auto"/>
              <w:rPr>
                <w:rFonts w:eastAsia="Times New Roman" w:cstheme="minorHAnsi"/>
                <w:color w:val="000000"/>
                <w:sz w:val="16"/>
                <w:szCs w:val="16"/>
                <w:lang w:val="en-GB" w:eastAsia="en-GB"/>
              </w:rPr>
            </w:pPr>
          </w:p>
        </w:tc>
        <w:tc>
          <w:tcPr>
            <w:tcW w:w="2126" w:type="dxa"/>
            <w:tcBorders>
              <w:top w:val="single" w:sz="8" w:space="0" w:color="auto"/>
              <w:left w:val="nil"/>
              <w:bottom w:val="double" w:sz="6" w:space="0" w:color="auto"/>
              <w:right w:val="double" w:sz="6" w:space="0" w:color="000000"/>
            </w:tcBorders>
            <w:vAlign w:val="center"/>
            <w:hideMark/>
          </w:tcPr>
          <w:p w14:paraId="1F23C83F" w14:textId="77777777" w:rsidR="00C818D9" w:rsidRDefault="00C818D9" w:rsidP="00BE2F1A">
            <w:pPr>
              <w:spacing w:after="0" w:line="240" w:lineRule="auto"/>
              <w:rPr>
                <w:rFonts w:eastAsia="Times New Roman" w:cstheme="minorHAnsi"/>
                <w:b/>
                <w:bCs/>
                <w:color w:val="000000"/>
                <w:sz w:val="16"/>
                <w:szCs w:val="16"/>
                <w:lang w:val="en-GB" w:eastAsia="en-GB"/>
              </w:rPr>
            </w:pPr>
          </w:p>
          <w:p w14:paraId="3AC5CCF6" w14:textId="77777777" w:rsidR="009779EC" w:rsidRDefault="009779EC" w:rsidP="00BE2F1A">
            <w:pPr>
              <w:spacing w:after="0" w:line="240" w:lineRule="auto"/>
              <w:rPr>
                <w:rFonts w:eastAsia="Times New Roman" w:cstheme="minorHAnsi"/>
                <w:b/>
                <w:bCs/>
                <w:color w:val="000000"/>
                <w:sz w:val="16"/>
                <w:szCs w:val="16"/>
                <w:lang w:val="en-GB" w:eastAsia="en-GB"/>
              </w:rPr>
            </w:pPr>
          </w:p>
          <w:p w14:paraId="5154DC6C" w14:textId="77777777" w:rsidR="009779EC" w:rsidRPr="006F4618" w:rsidRDefault="009779EC" w:rsidP="00BE2F1A">
            <w:pPr>
              <w:spacing w:after="0" w:line="240" w:lineRule="auto"/>
              <w:rPr>
                <w:rFonts w:eastAsia="Times New Roman" w:cstheme="minorHAnsi"/>
                <w:b/>
                <w:bCs/>
                <w:color w:val="000000"/>
                <w:sz w:val="16"/>
                <w:szCs w:val="16"/>
                <w:lang w:val="en-GB" w:eastAsia="en-GB"/>
              </w:rPr>
            </w:pPr>
          </w:p>
        </w:tc>
      </w:tr>
    </w:tbl>
    <w:p w14:paraId="6E2A2B5E" w14:textId="77777777" w:rsidR="0025224C" w:rsidRDefault="0025224C" w:rsidP="0025224C">
      <w:pPr>
        <w:spacing w:after="0"/>
        <w:rPr>
          <w:b/>
          <w:lang w:val="en-GB"/>
        </w:rPr>
      </w:pPr>
    </w:p>
    <w:p w14:paraId="2B89DCAC" w14:textId="77777777" w:rsidR="0025224C" w:rsidRDefault="0025224C" w:rsidP="0025224C">
      <w:pPr>
        <w:spacing w:after="0"/>
        <w:jc w:val="center"/>
        <w:rPr>
          <w:b/>
          <w:lang w:val="en-GB"/>
        </w:rPr>
      </w:pPr>
    </w:p>
    <w:p w14:paraId="22380B6C" w14:textId="4FF0D1A0" w:rsidR="006F4618" w:rsidRDefault="000D0ADC" w:rsidP="0025224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5B1AF14B" w14:textId="77777777" w:rsidR="007417C3" w:rsidRPr="000D0ADC" w:rsidRDefault="007417C3"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5685CB09" w14:textId="77777777" w:rsidTr="005E53E1">
        <w:trPr>
          <w:trHeight w:val="100"/>
        </w:trPr>
        <w:tc>
          <w:tcPr>
            <w:tcW w:w="989" w:type="dxa"/>
            <w:tcBorders>
              <w:top w:val="double" w:sz="6" w:space="0" w:color="auto"/>
              <w:left w:val="double" w:sz="6" w:space="0" w:color="auto"/>
              <w:bottom w:val="nil"/>
              <w:right w:val="nil"/>
            </w:tcBorders>
            <w:noWrap/>
            <w:vAlign w:val="bottom"/>
          </w:tcPr>
          <w:p w14:paraId="33A7B9E4"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44932C08"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5D0CFE54"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35411326"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65CAEF09"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36B1F1C3"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1C885B58" w14:textId="77777777"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3624FDD6"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442ABD6E"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5BF76CDB"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6394A6A5"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58C9FBDB" w14:textId="77777777" w:rsidR="001F0765" w:rsidRPr="00226134" w:rsidRDefault="001F0765" w:rsidP="005E53E1">
            <w:pPr>
              <w:spacing w:after="0"/>
              <w:ind w:right="-993"/>
              <w:rPr>
                <w:rFonts w:cs="Arial"/>
                <w:sz w:val="16"/>
                <w:szCs w:val="16"/>
                <w:lang w:val="en-GB"/>
              </w:rPr>
            </w:pPr>
          </w:p>
          <w:p w14:paraId="57CFDA52" w14:textId="77777777" w:rsidR="008626A2" w:rsidRPr="00226134" w:rsidRDefault="008626A2" w:rsidP="005E53E1">
            <w:pPr>
              <w:spacing w:after="0"/>
              <w:ind w:right="-993"/>
              <w:rPr>
                <w:rFonts w:cs="Arial"/>
                <w:sz w:val="16"/>
                <w:szCs w:val="16"/>
                <w:lang w:val="en-GB"/>
              </w:rPr>
            </w:pPr>
          </w:p>
        </w:tc>
      </w:tr>
      <w:tr w:rsidR="008626A2" w:rsidRPr="008921A7" w14:paraId="7B03CE99"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E17EB12"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36A1DF64" w14:textId="77777777" w:rsidR="001F0765" w:rsidRPr="00226134" w:rsidRDefault="001F0765" w:rsidP="005E53E1">
            <w:pPr>
              <w:spacing w:after="0"/>
              <w:ind w:right="-992"/>
              <w:rPr>
                <w:rFonts w:cs="Calibri"/>
                <w:b/>
                <w:sz w:val="16"/>
                <w:szCs w:val="16"/>
                <w:lang w:val="en-GB"/>
              </w:rPr>
            </w:pPr>
          </w:p>
        </w:tc>
      </w:tr>
      <w:tr w:rsidR="008626A2" w:rsidRPr="00226134" w14:paraId="2568B2AB"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5C19CA8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lastRenderedPageBreak/>
              <w:t>Monitoring plan:</w:t>
            </w:r>
          </w:p>
          <w:p w14:paraId="647B7C20" w14:textId="77777777" w:rsidR="008626A2" w:rsidRDefault="008626A2" w:rsidP="0025224C">
            <w:pPr>
              <w:spacing w:after="0"/>
              <w:rPr>
                <w:rFonts w:cs="Calibri"/>
                <w:b/>
                <w:sz w:val="16"/>
                <w:szCs w:val="16"/>
                <w:lang w:val="en-GB"/>
              </w:rPr>
            </w:pPr>
          </w:p>
          <w:p w14:paraId="7055C4B8" w14:textId="77777777" w:rsidR="008921A7" w:rsidRPr="00226134" w:rsidRDefault="008921A7" w:rsidP="006F4618">
            <w:pPr>
              <w:spacing w:after="0"/>
              <w:rPr>
                <w:rFonts w:cs="Calibri"/>
                <w:b/>
                <w:sz w:val="16"/>
                <w:szCs w:val="16"/>
                <w:lang w:val="en-GB"/>
              </w:rPr>
            </w:pPr>
          </w:p>
        </w:tc>
      </w:tr>
      <w:tr w:rsidR="008626A2" w:rsidRPr="00226134" w14:paraId="52DC1F54"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C9B0C49"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3330EE8" w14:textId="77777777" w:rsidR="008921A7" w:rsidRDefault="008921A7" w:rsidP="005E53E1">
            <w:pPr>
              <w:spacing w:after="0"/>
              <w:ind w:right="-993"/>
              <w:rPr>
                <w:rFonts w:cs="Arial"/>
                <w:sz w:val="16"/>
                <w:szCs w:val="16"/>
                <w:lang w:val="en-GB"/>
              </w:rPr>
            </w:pPr>
          </w:p>
          <w:p w14:paraId="78CFB192" w14:textId="77777777" w:rsidR="001F0765" w:rsidRPr="00226134" w:rsidRDefault="001F0765" w:rsidP="005E53E1">
            <w:pPr>
              <w:spacing w:after="0"/>
              <w:ind w:right="-993"/>
              <w:rPr>
                <w:rFonts w:cs="Arial"/>
                <w:sz w:val="16"/>
                <w:szCs w:val="16"/>
                <w:lang w:val="en-GB"/>
              </w:rPr>
            </w:pPr>
          </w:p>
        </w:tc>
      </w:tr>
    </w:tbl>
    <w:p w14:paraId="6D623A75" w14:textId="77777777" w:rsidR="007417C3" w:rsidRDefault="007417C3" w:rsidP="006F4618">
      <w:pPr>
        <w:spacing w:after="0"/>
        <w:rPr>
          <w:b/>
          <w:lang w:val="en-GB"/>
        </w:rPr>
      </w:pPr>
    </w:p>
    <w:p w14:paraId="6C6996F5"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9D129F8" w14:textId="77777777" w:rsidR="002017FF" w:rsidRDefault="002017FF" w:rsidP="003316CA">
      <w:pPr>
        <w:spacing w:after="0"/>
        <w:jc w:val="center"/>
        <w:rPr>
          <w:b/>
          <w:sz w:val="16"/>
          <w:szCs w:val="16"/>
          <w:lang w:val="en-GB"/>
        </w:rPr>
      </w:pPr>
    </w:p>
    <w:p w14:paraId="5843D766" w14:textId="77777777" w:rsidR="007417C3" w:rsidRPr="003316CA" w:rsidRDefault="007417C3"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8921A7" w14:paraId="6F13191C"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3DAB48C2" w14:textId="77777777"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70D8C69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4AB730D2"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4B772760"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4748B5E7" w14:textId="77777777"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4E45608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352E5A27" w14:textId="77777777"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01995651"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6963859" w14:textId="77777777"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BFC8579"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8921A7" w14:paraId="4206FD2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2910F5B" w14:textId="77777777"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360DB02"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12AF0E1"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7679932" w14:textId="77777777" w:rsidR="006F4618" w:rsidRDefault="006F4618" w:rsidP="00113E37">
            <w:pPr>
              <w:spacing w:before="80" w:after="80"/>
              <w:ind w:right="-993"/>
              <w:rPr>
                <w:rFonts w:cs="Calibri"/>
                <w:b/>
                <w:sz w:val="16"/>
                <w:szCs w:val="16"/>
                <w:lang w:val="en-GB"/>
              </w:rPr>
            </w:pPr>
          </w:p>
          <w:p w14:paraId="2C6CC225" w14:textId="77777777" w:rsidR="006F4618" w:rsidRDefault="006F4618" w:rsidP="00113E37">
            <w:pPr>
              <w:spacing w:before="80" w:after="80"/>
              <w:ind w:right="-993"/>
              <w:rPr>
                <w:rFonts w:cs="Calibri"/>
                <w:b/>
                <w:sz w:val="16"/>
                <w:szCs w:val="16"/>
                <w:lang w:val="en-GB"/>
              </w:rPr>
            </w:pPr>
          </w:p>
        </w:tc>
      </w:tr>
      <w:tr w:rsidR="00F449D0" w:rsidRPr="008921A7" w14:paraId="5B4C35B2"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5BEC634"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52C670A3" w14:textId="77777777" w:rsidR="00F449D0" w:rsidRDefault="00F449D0" w:rsidP="00113E37">
            <w:pPr>
              <w:spacing w:before="80" w:after="80"/>
              <w:ind w:right="-993"/>
              <w:rPr>
                <w:rFonts w:cs="Arial"/>
                <w:sz w:val="16"/>
                <w:szCs w:val="16"/>
                <w:lang w:val="en-GB"/>
              </w:rPr>
            </w:pPr>
          </w:p>
          <w:p w14:paraId="21DBFC73" w14:textId="77777777" w:rsidR="001F0765" w:rsidRDefault="001F0765" w:rsidP="00113E37">
            <w:pPr>
              <w:spacing w:before="80" w:after="80"/>
              <w:ind w:right="-993"/>
              <w:rPr>
                <w:rFonts w:cs="Arial"/>
                <w:sz w:val="16"/>
                <w:szCs w:val="16"/>
                <w:lang w:val="en-GB"/>
              </w:rPr>
            </w:pPr>
          </w:p>
          <w:p w14:paraId="0F709C73" w14:textId="77777777" w:rsidR="00BF405C" w:rsidRDefault="00BF405C" w:rsidP="00113E37">
            <w:pPr>
              <w:spacing w:before="80" w:after="80"/>
              <w:ind w:right="-993"/>
              <w:rPr>
                <w:rFonts w:cs="Arial"/>
                <w:sz w:val="16"/>
                <w:szCs w:val="16"/>
                <w:lang w:val="en-GB"/>
              </w:rPr>
            </w:pPr>
          </w:p>
          <w:p w14:paraId="6E2EA4FE" w14:textId="77777777" w:rsidR="006F4618" w:rsidRDefault="006F4618" w:rsidP="00113E37">
            <w:pPr>
              <w:spacing w:before="80" w:after="80"/>
              <w:ind w:right="-993"/>
              <w:rPr>
                <w:rFonts w:cs="Arial"/>
                <w:sz w:val="16"/>
                <w:szCs w:val="16"/>
                <w:lang w:val="en-GB"/>
              </w:rPr>
            </w:pPr>
          </w:p>
          <w:p w14:paraId="0E7C8D7A" w14:textId="77777777" w:rsidR="006F4618" w:rsidRPr="00226134" w:rsidRDefault="006F4618" w:rsidP="00113E37">
            <w:pPr>
              <w:spacing w:before="80" w:after="80"/>
              <w:ind w:right="-993"/>
              <w:rPr>
                <w:rFonts w:cs="Arial"/>
                <w:sz w:val="16"/>
                <w:szCs w:val="16"/>
                <w:lang w:val="en-GB"/>
              </w:rPr>
            </w:pPr>
          </w:p>
        </w:tc>
      </w:tr>
      <w:tr w:rsidR="00F449D0" w:rsidRPr="008921A7" w14:paraId="7237914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5B4C63B"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32593BC" w14:textId="77777777" w:rsidR="00B8310B" w:rsidRDefault="00B8310B" w:rsidP="00113E37">
            <w:pPr>
              <w:spacing w:before="80" w:after="80"/>
              <w:ind w:right="-992"/>
              <w:rPr>
                <w:rFonts w:cs="Calibri"/>
                <w:b/>
                <w:sz w:val="16"/>
                <w:szCs w:val="16"/>
                <w:lang w:val="en-GB"/>
              </w:rPr>
            </w:pPr>
          </w:p>
          <w:p w14:paraId="63A16604" w14:textId="77777777" w:rsidR="006F4618" w:rsidRDefault="006F4618" w:rsidP="00113E37">
            <w:pPr>
              <w:spacing w:before="80" w:after="80"/>
              <w:ind w:right="-992"/>
              <w:rPr>
                <w:rFonts w:cs="Calibri"/>
                <w:b/>
                <w:sz w:val="16"/>
                <w:szCs w:val="16"/>
                <w:lang w:val="en-GB"/>
              </w:rPr>
            </w:pPr>
          </w:p>
          <w:p w14:paraId="41D395AC" w14:textId="77777777" w:rsidR="001F0765" w:rsidRDefault="001F0765" w:rsidP="00113E37">
            <w:pPr>
              <w:spacing w:before="80" w:after="80"/>
              <w:ind w:right="-992"/>
              <w:rPr>
                <w:rFonts w:cs="Calibri"/>
                <w:b/>
                <w:sz w:val="16"/>
                <w:szCs w:val="16"/>
                <w:lang w:val="en-GB"/>
              </w:rPr>
            </w:pPr>
          </w:p>
          <w:p w14:paraId="6D21C8BD" w14:textId="77777777" w:rsidR="00BF405C" w:rsidRDefault="00BF405C" w:rsidP="00113E37">
            <w:pPr>
              <w:spacing w:before="80" w:after="80"/>
              <w:ind w:right="-992"/>
              <w:rPr>
                <w:rFonts w:cs="Calibri"/>
                <w:b/>
                <w:sz w:val="16"/>
                <w:szCs w:val="16"/>
                <w:lang w:val="en-GB"/>
              </w:rPr>
            </w:pPr>
          </w:p>
          <w:p w14:paraId="441EF205" w14:textId="77777777" w:rsidR="006F4618" w:rsidRPr="00226134" w:rsidRDefault="006F4618" w:rsidP="00113E37">
            <w:pPr>
              <w:spacing w:before="80" w:after="80"/>
              <w:ind w:right="-992"/>
              <w:rPr>
                <w:rFonts w:cs="Calibri"/>
                <w:b/>
                <w:sz w:val="16"/>
                <w:szCs w:val="16"/>
                <w:lang w:val="en-GB"/>
              </w:rPr>
            </w:pPr>
          </w:p>
        </w:tc>
      </w:tr>
      <w:tr w:rsidR="00F449D0" w:rsidRPr="00226134" w14:paraId="7343C2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58CDBE2A"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68053BE1" w14:textId="77777777" w:rsidR="00F449D0" w:rsidRDefault="00F449D0" w:rsidP="00113E37">
            <w:pPr>
              <w:spacing w:before="80" w:after="80"/>
              <w:ind w:right="-993"/>
              <w:rPr>
                <w:rFonts w:cs="Arial"/>
                <w:sz w:val="16"/>
                <w:szCs w:val="16"/>
                <w:lang w:val="en-GB"/>
              </w:rPr>
            </w:pPr>
          </w:p>
          <w:p w14:paraId="2BD712C9" w14:textId="77777777" w:rsidR="001F0765" w:rsidRDefault="001F0765" w:rsidP="00113E37">
            <w:pPr>
              <w:spacing w:before="80" w:after="80"/>
              <w:ind w:right="-993"/>
              <w:rPr>
                <w:rFonts w:cs="Arial"/>
                <w:sz w:val="16"/>
                <w:szCs w:val="16"/>
                <w:lang w:val="en-GB"/>
              </w:rPr>
            </w:pPr>
          </w:p>
          <w:p w14:paraId="74F88002" w14:textId="77777777" w:rsidR="00BF405C" w:rsidRDefault="00BF405C" w:rsidP="00113E37">
            <w:pPr>
              <w:spacing w:before="80" w:after="80"/>
              <w:ind w:right="-993"/>
              <w:rPr>
                <w:rFonts w:cs="Arial"/>
                <w:sz w:val="16"/>
                <w:szCs w:val="16"/>
                <w:lang w:val="en-GB"/>
              </w:rPr>
            </w:pPr>
          </w:p>
          <w:p w14:paraId="7C53C881" w14:textId="77777777" w:rsidR="006F4618" w:rsidRDefault="006F4618" w:rsidP="00113E37">
            <w:pPr>
              <w:spacing w:before="80" w:after="80"/>
              <w:ind w:right="-993"/>
              <w:rPr>
                <w:rFonts w:cs="Arial"/>
                <w:sz w:val="16"/>
                <w:szCs w:val="16"/>
                <w:lang w:val="en-GB"/>
              </w:rPr>
            </w:pPr>
          </w:p>
          <w:p w14:paraId="353FFFC4" w14:textId="77777777" w:rsidR="006F4618" w:rsidRPr="00226134" w:rsidRDefault="006F4618" w:rsidP="00113E37">
            <w:pPr>
              <w:spacing w:before="80" w:after="80"/>
              <w:ind w:right="-993"/>
              <w:rPr>
                <w:rFonts w:cs="Arial"/>
                <w:sz w:val="16"/>
                <w:szCs w:val="16"/>
                <w:lang w:val="en-GB"/>
              </w:rPr>
            </w:pPr>
          </w:p>
        </w:tc>
      </w:tr>
      <w:tr w:rsidR="005012F0" w:rsidRPr="00226134" w14:paraId="24272646"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9809029"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4F52EEED"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CF419CF"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0B8ECD87" w14:textId="77777777" w:rsidR="00113E37" w:rsidRDefault="00113E37" w:rsidP="00113E37">
            <w:pPr>
              <w:spacing w:before="80" w:after="80"/>
              <w:ind w:right="-993"/>
              <w:rPr>
                <w:rFonts w:cs="Calibri"/>
                <w:b/>
                <w:sz w:val="16"/>
                <w:szCs w:val="16"/>
                <w:lang w:val="en-GB"/>
              </w:rPr>
            </w:pPr>
          </w:p>
          <w:p w14:paraId="006F77C8" w14:textId="77777777" w:rsidR="006F4618" w:rsidRPr="005012F0" w:rsidRDefault="006F4618" w:rsidP="00113E37">
            <w:pPr>
              <w:spacing w:before="80" w:after="80"/>
              <w:ind w:right="-993"/>
              <w:rPr>
                <w:rFonts w:cs="Calibri"/>
                <w:b/>
                <w:sz w:val="16"/>
                <w:szCs w:val="16"/>
                <w:lang w:val="en-GB"/>
              </w:rPr>
            </w:pPr>
          </w:p>
        </w:tc>
      </w:tr>
    </w:tbl>
    <w:p w14:paraId="3BA4C793" w14:textId="77777777" w:rsidR="00324D7B" w:rsidRDefault="00324D7B">
      <w:pPr>
        <w:rPr>
          <w:rFonts w:ascii="Verdana" w:hAnsi="Verdana"/>
          <w:b/>
          <w:color w:val="002060"/>
          <w:lang w:val="en-GB"/>
        </w:rPr>
      </w:pPr>
      <w:r>
        <w:rPr>
          <w:rFonts w:ascii="Verdana" w:hAnsi="Verdana"/>
          <w:b/>
          <w:color w:val="002060"/>
          <w:lang w:val="en-GB"/>
        </w:rPr>
        <w:lastRenderedPageBreak/>
        <w:br w:type="page"/>
      </w:r>
    </w:p>
    <w:p w14:paraId="3B8930AA" w14:textId="77777777" w:rsidR="00650C4D" w:rsidRDefault="00650C4D" w:rsidP="008921A7">
      <w:pPr>
        <w:spacing w:before="120" w:after="120"/>
        <w:ind w:left="284"/>
        <w:jc w:val="center"/>
        <w:rPr>
          <w:rFonts w:ascii="Verdana" w:hAnsi="Verdana"/>
          <w:b/>
          <w:color w:val="002060"/>
          <w:sz w:val="20"/>
          <w:lang w:val="en-GB"/>
        </w:rPr>
      </w:pPr>
    </w:p>
    <w:p w14:paraId="191CB09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5B7C" w14:textId="77777777" w:rsidR="004C6998" w:rsidRDefault="004C6998" w:rsidP="00261299">
      <w:pPr>
        <w:spacing w:after="0" w:line="240" w:lineRule="auto"/>
      </w:pPr>
      <w:r>
        <w:separator/>
      </w:r>
    </w:p>
  </w:endnote>
  <w:endnote w:type="continuationSeparator" w:id="0">
    <w:p w14:paraId="1F6FDDD4" w14:textId="77777777" w:rsidR="004C6998" w:rsidRDefault="004C6998" w:rsidP="00261299">
      <w:pPr>
        <w:spacing w:after="0" w:line="240" w:lineRule="auto"/>
      </w:pPr>
      <w:r>
        <w:continuationSeparator/>
      </w:r>
    </w:p>
  </w:endnote>
  <w:endnote w:id="1">
    <w:p w14:paraId="6036E595"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5125F6B"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1CE360FE" w14:textId="77777777"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5A0CB0EF" w14:textId="77777777" w:rsidR="00C2154C" w:rsidRPr="00D625C8" w:rsidRDefault="00C2154C"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3ECB7A9" w14:textId="77777777" w:rsidR="00C2154C" w:rsidRPr="00D625C8" w:rsidRDefault="00C2154C"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B4EAB62" w14:textId="77777777"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3411920A"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211C4F65" w14:textId="77777777"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61E8D4A" w14:textId="77777777" w:rsidR="00A939CD" w:rsidRPr="00A939CD" w:rsidRDefault="00A939CD" w:rsidP="00A939CD">
      <w:pPr>
        <w:pStyle w:val="SonNotMetni"/>
        <w:ind w:left="284"/>
        <w:rPr>
          <w:lang w:val="en-GB"/>
        </w:rPr>
      </w:pPr>
    </w:p>
  </w:endnote>
  <w:endnote w:id="9">
    <w:p w14:paraId="6D1F212D"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E48BE9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27C5BC98"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67E0DD19"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388EE5AB" w14:textId="77777777" w:rsidR="00A939CD" w:rsidRPr="00A939CD" w:rsidRDefault="00A939CD" w:rsidP="00A939CD">
      <w:pPr>
        <w:pStyle w:val="SonNotMetni"/>
        <w:ind w:left="284"/>
        <w:rPr>
          <w:lang w:val="en-GB"/>
        </w:rPr>
      </w:pPr>
    </w:p>
  </w:endnote>
  <w:endnote w:id="10">
    <w:p w14:paraId="5D0DA5F0" w14:textId="77777777"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6FA3D9B4" w14:textId="77777777" w:rsidR="003C74FE" w:rsidRPr="00DA524D" w:rsidRDefault="003C74FE" w:rsidP="003C74FE">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7BE3AF58" w14:textId="77777777"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68CAC4F8" w14:textId="77777777"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45F33DA1" w14:textId="77777777"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2"/>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F3C825" w14:textId="77777777" w:rsidR="008921A7" w:rsidRDefault="00E12686">
        <w:pPr>
          <w:pStyle w:val="AltBilgi"/>
          <w:jc w:val="center"/>
        </w:pPr>
        <w:r>
          <w:fldChar w:fldCharType="begin"/>
        </w:r>
        <w:r w:rsidR="008921A7">
          <w:instrText xml:space="preserve"> PAGE   \* MERGEFORMAT </w:instrText>
        </w:r>
        <w:r>
          <w:fldChar w:fldCharType="separate"/>
        </w:r>
        <w:r w:rsidR="00F339B8">
          <w:rPr>
            <w:noProof/>
          </w:rPr>
          <w:t>3</w:t>
        </w:r>
        <w:r>
          <w:rPr>
            <w:noProof/>
          </w:rPr>
          <w:fldChar w:fldCharType="end"/>
        </w:r>
      </w:p>
    </w:sdtContent>
  </w:sdt>
  <w:p w14:paraId="31520FAE" w14:textId="77777777" w:rsidR="008921A7" w:rsidRDefault="008921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83E4" w14:textId="77777777" w:rsidR="004C6998" w:rsidRDefault="004C6998" w:rsidP="00261299">
      <w:pPr>
        <w:spacing w:after="0" w:line="240" w:lineRule="auto"/>
      </w:pPr>
      <w:r>
        <w:separator/>
      </w:r>
    </w:p>
  </w:footnote>
  <w:footnote w:type="continuationSeparator" w:id="0">
    <w:p w14:paraId="650D2C8F" w14:textId="77777777" w:rsidR="004C6998" w:rsidRDefault="004C699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04C6" w14:textId="77777777" w:rsidR="008921A7" w:rsidRDefault="00CA476D">
    <w:pPr>
      <w:pStyle w:val="stBilgi"/>
    </w:pPr>
    <w:r>
      <w:rPr>
        <w:noProof/>
        <w:lang w:val="en-US"/>
      </w:rPr>
      <mc:AlternateContent>
        <mc:Choice Requires="wps">
          <w:drawing>
            <wp:anchor distT="0" distB="0" distL="114300" distR="114300" simplePos="0" relativeHeight="251670528" behindDoc="0" locked="0" layoutInCell="1" allowOverlap="1" wp14:anchorId="5D1A3521" wp14:editId="51752CE5">
              <wp:simplePos x="0" y="0"/>
              <wp:positionH relativeFrom="column">
                <wp:posOffset>-15875</wp:posOffset>
              </wp:positionH>
              <wp:positionV relativeFrom="paragraph">
                <wp:posOffset>-214630</wp:posOffset>
              </wp:positionV>
              <wp:extent cx="242506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11B28" w14:textId="77777777"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243BB4DC"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219621FB"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PatgIAALs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" filled="f" stroked="f">
              <v:textbox>
                <w:txbxContent>
                  <w:p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rsidR="009267BA" w:rsidRPr="009267BA" w:rsidRDefault="009267BA" w:rsidP="009267BA">
                    <w:pPr>
                      <w:tabs>
                        <w:tab w:val="left" w:pos="3119"/>
                      </w:tabs>
                      <w:spacing w:after="0"/>
                      <w:jc w:val="right"/>
                      <w:rPr>
                        <w:rFonts w:ascii="Verdana" w:hAnsi="Verdana"/>
                        <w:b/>
                        <w:i/>
                        <w:color w:val="003CB4"/>
                        <w:sz w:val="14"/>
                        <w:szCs w:val="16"/>
                        <w:lang w:val="nn-NO"/>
                      </w:rPr>
                    </w:pPr>
                  </w:p>
                  <w:p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Pr>
        <w:noProof/>
        <w:lang w:val="en-US"/>
      </w:rPr>
      <mc:AlternateContent>
        <mc:Choice Requires="wps">
          <w:drawing>
            <wp:anchor distT="0" distB="0" distL="114300" distR="114300" simplePos="0" relativeHeight="251668480" behindDoc="0" locked="0" layoutInCell="1" allowOverlap="1" wp14:anchorId="17483B57" wp14:editId="49192C8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2EAE0"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7998E7C"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28FBEF3C" w14:textId="77777777" w:rsidR="008921A7" w:rsidRDefault="008921A7" w:rsidP="008921A7">
                          <w:pPr>
                            <w:tabs>
                              <w:tab w:val="left" w:pos="3119"/>
                            </w:tabs>
                            <w:spacing w:after="0"/>
                            <w:jc w:val="right"/>
                            <w:rPr>
                              <w:rFonts w:ascii="Verdana" w:hAnsi="Verdana"/>
                              <w:b/>
                              <w:i/>
                              <w:color w:val="003CB4"/>
                              <w:sz w:val="14"/>
                              <w:szCs w:val="16"/>
                              <w:lang w:val="en-GB"/>
                            </w:rPr>
                          </w:pPr>
                        </w:p>
                        <w:p w14:paraId="64158F83" w14:textId="77777777" w:rsidR="008921A7" w:rsidRDefault="008921A7" w:rsidP="008921A7">
                          <w:pPr>
                            <w:tabs>
                              <w:tab w:val="left" w:pos="3119"/>
                            </w:tabs>
                            <w:spacing w:after="0"/>
                            <w:jc w:val="right"/>
                            <w:rPr>
                              <w:rFonts w:ascii="Verdana" w:hAnsi="Verdana"/>
                              <w:b/>
                              <w:i/>
                              <w:color w:val="003CB4"/>
                              <w:sz w:val="14"/>
                              <w:szCs w:val="16"/>
                              <w:lang w:val="en-GB"/>
                            </w:rPr>
                          </w:pPr>
                        </w:p>
                        <w:p w14:paraId="2A2F6FB4"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rsidR="008921A7" w:rsidRDefault="008921A7" w:rsidP="008921A7">
                    <w:pPr>
                      <w:tabs>
                        <w:tab w:val="left" w:pos="3119"/>
                      </w:tabs>
                      <w:spacing w:after="0"/>
                      <w:jc w:val="right"/>
                      <w:rPr>
                        <w:rFonts w:ascii="Verdana" w:hAnsi="Verdana"/>
                        <w:b/>
                        <w:i/>
                        <w:color w:val="003CB4"/>
                        <w:sz w:val="14"/>
                        <w:szCs w:val="16"/>
                        <w:lang w:val="en-GB"/>
                      </w:rPr>
                    </w:pPr>
                  </w:p>
                  <w:p w:rsidR="008921A7" w:rsidRDefault="008921A7" w:rsidP="008921A7">
                    <w:pPr>
                      <w:tabs>
                        <w:tab w:val="left" w:pos="3119"/>
                      </w:tabs>
                      <w:spacing w:after="0"/>
                      <w:jc w:val="right"/>
                      <w:rPr>
                        <w:rFonts w:ascii="Verdana" w:hAnsi="Verdana"/>
                        <w:b/>
                        <w:i/>
                        <w:color w:val="003CB4"/>
                        <w:sz w:val="14"/>
                        <w:szCs w:val="16"/>
                        <w:lang w:val="en-GB"/>
                      </w:rPr>
                    </w:pPr>
                  </w:p>
                  <w:p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65CE3286" wp14:editId="327525B5">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BA759" w14:textId="77777777" w:rsidR="008921A7" w:rsidRDefault="008921A7" w:rsidP="000D4FA7">
                          <w:pPr>
                            <w:tabs>
                              <w:tab w:val="left" w:pos="3119"/>
                            </w:tabs>
                            <w:spacing w:after="0"/>
                            <w:jc w:val="right"/>
                            <w:rPr>
                              <w:rFonts w:ascii="Verdana" w:hAnsi="Verdana"/>
                              <w:b/>
                              <w:i/>
                              <w:color w:val="003CB4"/>
                              <w:sz w:val="14"/>
                              <w:szCs w:val="16"/>
                              <w:lang w:val="en-GB"/>
                            </w:rPr>
                          </w:pPr>
                        </w:p>
                        <w:p w14:paraId="6BEFC584" w14:textId="77777777" w:rsidR="008921A7" w:rsidRDefault="008921A7" w:rsidP="000D4FA7">
                          <w:pPr>
                            <w:tabs>
                              <w:tab w:val="left" w:pos="3119"/>
                            </w:tabs>
                            <w:spacing w:after="0"/>
                            <w:jc w:val="right"/>
                            <w:rPr>
                              <w:rFonts w:ascii="Verdana" w:hAnsi="Verdana"/>
                              <w:b/>
                              <w:i/>
                              <w:color w:val="003CB4"/>
                              <w:sz w:val="14"/>
                              <w:szCs w:val="16"/>
                              <w:lang w:val="en-GB"/>
                            </w:rPr>
                          </w:pPr>
                        </w:p>
                        <w:p w14:paraId="68793E07"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0E4D9419"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513738BB" w14:textId="77777777" w:rsidR="008921A7" w:rsidRDefault="008921A7" w:rsidP="000D4FA7">
                          <w:pPr>
                            <w:tabs>
                              <w:tab w:val="left" w:pos="3119"/>
                            </w:tabs>
                            <w:spacing w:after="0"/>
                            <w:jc w:val="right"/>
                            <w:rPr>
                              <w:rFonts w:ascii="Verdana" w:hAnsi="Verdana"/>
                              <w:b/>
                              <w:i/>
                              <w:color w:val="003CB4"/>
                              <w:sz w:val="14"/>
                              <w:szCs w:val="16"/>
                              <w:lang w:val="en-GB"/>
                            </w:rPr>
                          </w:pPr>
                        </w:p>
                        <w:p w14:paraId="4E8839DF" w14:textId="77777777" w:rsidR="008921A7" w:rsidRDefault="008921A7" w:rsidP="000D4FA7">
                          <w:pPr>
                            <w:tabs>
                              <w:tab w:val="left" w:pos="3119"/>
                            </w:tabs>
                            <w:spacing w:after="0"/>
                            <w:jc w:val="right"/>
                            <w:rPr>
                              <w:rFonts w:ascii="Verdana" w:hAnsi="Verdana"/>
                              <w:b/>
                              <w:i/>
                              <w:color w:val="003CB4"/>
                              <w:sz w:val="14"/>
                              <w:szCs w:val="16"/>
                              <w:lang w:val="en-GB"/>
                            </w:rPr>
                          </w:pPr>
                        </w:p>
                        <w:p w14:paraId="5B20F4FB"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US"/>
      </w:rPr>
      <w:drawing>
        <wp:anchor distT="0" distB="0" distL="114300" distR="114300" simplePos="0" relativeHeight="251664384" behindDoc="0" locked="0" layoutInCell="1" allowOverlap="1" wp14:anchorId="5334613A" wp14:editId="1B82CB0F">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5EE8" w14:textId="77777777" w:rsidR="008921A7" w:rsidRDefault="00CA476D">
    <w:pPr>
      <w:pStyle w:val="stBilgi"/>
    </w:pPr>
    <w:r>
      <w:rPr>
        <w:noProof/>
        <w:lang w:val="en-US"/>
      </w:rPr>
      <mc:AlternateContent>
        <mc:Choice Requires="wps">
          <w:drawing>
            <wp:anchor distT="0" distB="0" distL="114300" distR="114300" simplePos="0" relativeHeight="251660288" behindDoc="0" locked="0" layoutInCell="1" allowOverlap="1" wp14:anchorId="03B4C1E4" wp14:editId="487EE739">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B7DAB"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0A0D938"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5BA19DA"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F7E983D"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8921A7">
      <w:rPr>
        <w:noProof/>
        <w:lang w:val="en-US"/>
      </w:rPr>
      <w:drawing>
        <wp:anchor distT="0" distB="0" distL="114300" distR="114300" simplePos="0" relativeHeight="251659264" behindDoc="0" locked="0" layoutInCell="1" allowOverlap="1" wp14:anchorId="477953AB" wp14:editId="148B986C">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16cid:durableId="1384719507">
    <w:abstractNumId w:val="0"/>
  </w:num>
  <w:num w:numId="2" w16cid:durableId="1682583278">
    <w:abstractNumId w:val="5"/>
  </w:num>
  <w:num w:numId="3" w16cid:durableId="1128935393">
    <w:abstractNumId w:val="3"/>
  </w:num>
  <w:num w:numId="4" w16cid:durableId="66273383">
    <w:abstractNumId w:val="1"/>
  </w:num>
  <w:num w:numId="5" w16cid:durableId="1147084814">
    <w:abstractNumId w:val="4"/>
  </w:num>
  <w:num w:numId="6" w16cid:durableId="215897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38D"/>
    <w:rsid w:val="00133793"/>
    <w:rsid w:val="00137EAF"/>
    <w:rsid w:val="001432C1"/>
    <w:rsid w:val="001508B0"/>
    <w:rsid w:val="00151468"/>
    <w:rsid w:val="00153BF3"/>
    <w:rsid w:val="00154892"/>
    <w:rsid w:val="00161F46"/>
    <w:rsid w:val="001663A0"/>
    <w:rsid w:val="0017767A"/>
    <w:rsid w:val="0018144A"/>
    <w:rsid w:val="00182342"/>
    <w:rsid w:val="00185BB4"/>
    <w:rsid w:val="00187422"/>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453F"/>
    <w:rsid w:val="001F54DF"/>
    <w:rsid w:val="002017FF"/>
    <w:rsid w:val="00204CC3"/>
    <w:rsid w:val="00205073"/>
    <w:rsid w:val="0021173F"/>
    <w:rsid w:val="00215D5F"/>
    <w:rsid w:val="00226134"/>
    <w:rsid w:val="0023434B"/>
    <w:rsid w:val="00236D5E"/>
    <w:rsid w:val="00240131"/>
    <w:rsid w:val="0025224C"/>
    <w:rsid w:val="00252D97"/>
    <w:rsid w:val="00261299"/>
    <w:rsid w:val="0026685E"/>
    <w:rsid w:val="002679FC"/>
    <w:rsid w:val="00267C3A"/>
    <w:rsid w:val="00267D99"/>
    <w:rsid w:val="00270276"/>
    <w:rsid w:val="00270F32"/>
    <w:rsid w:val="0027260A"/>
    <w:rsid w:val="00274CB2"/>
    <w:rsid w:val="00280976"/>
    <w:rsid w:val="002812B6"/>
    <w:rsid w:val="002829BF"/>
    <w:rsid w:val="002919FB"/>
    <w:rsid w:val="002A2E1F"/>
    <w:rsid w:val="002B319F"/>
    <w:rsid w:val="002B7F4E"/>
    <w:rsid w:val="002D0AF4"/>
    <w:rsid w:val="002D28CF"/>
    <w:rsid w:val="002D3C62"/>
    <w:rsid w:val="002D61D4"/>
    <w:rsid w:val="002F34B2"/>
    <w:rsid w:val="002F5E88"/>
    <w:rsid w:val="002F7CA6"/>
    <w:rsid w:val="00301C9A"/>
    <w:rsid w:val="00301F01"/>
    <w:rsid w:val="00310227"/>
    <w:rsid w:val="00311459"/>
    <w:rsid w:val="00313B98"/>
    <w:rsid w:val="00320487"/>
    <w:rsid w:val="003209FA"/>
    <w:rsid w:val="003239CC"/>
    <w:rsid w:val="00324D7B"/>
    <w:rsid w:val="00325EB1"/>
    <w:rsid w:val="0032668F"/>
    <w:rsid w:val="003316CA"/>
    <w:rsid w:val="003340A3"/>
    <w:rsid w:val="00335274"/>
    <w:rsid w:val="00336362"/>
    <w:rsid w:val="00337ED7"/>
    <w:rsid w:val="003440A9"/>
    <w:rsid w:val="0034700C"/>
    <w:rsid w:val="003567C7"/>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5B90"/>
    <w:rsid w:val="003C7164"/>
    <w:rsid w:val="003C74FE"/>
    <w:rsid w:val="003D350A"/>
    <w:rsid w:val="003D688D"/>
    <w:rsid w:val="003E047F"/>
    <w:rsid w:val="003E42B8"/>
    <w:rsid w:val="003E4ECE"/>
    <w:rsid w:val="003F01D8"/>
    <w:rsid w:val="003F2100"/>
    <w:rsid w:val="003F432C"/>
    <w:rsid w:val="003F4A6C"/>
    <w:rsid w:val="003F4D77"/>
    <w:rsid w:val="0040686A"/>
    <w:rsid w:val="00410293"/>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C699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E5AF7"/>
    <w:rsid w:val="005F4B05"/>
    <w:rsid w:val="006017D9"/>
    <w:rsid w:val="0061091B"/>
    <w:rsid w:val="00620BC2"/>
    <w:rsid w:val="0062504A"/>
    <w:rsid w:val="006250C7"/>
    <w:rsid w:val="00626317"/>
    <w:rsid w:val="00626562"/>
    <w:rsid w:val="00627688"/>
    <w:rsid w:val="00635E91"/>
    <w:rsid w:val="00647C5F"/>
    <w:rsid w:val="00650C4D"/>
    <w:rsid w:val="0065191D"/>
    <w:rsid w:val="00656CC3"/>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B75EE"/>
    <w:rsid w:val="006C7EC2"/>
    <w:rsid w:val="006D3CA9"/>
    <w:rsid w:val="006D54B1"/>
    <w:rsid w:val="006D61D8"/>
    <w:rsid w:val="006D6928"/>
    <w:rsid w:val="006D6B21"/>
    <w:rsid w:val="006E1340"/>
    <w:rsid w:val="006E2C82"/>
    <w:rsid w:val="006E5CD8"/>
    <w:rsid w:val="006F4618"/>
    <w:rsid w:val="0070488F"/>
    <w:rsid w:val="00705833"/>
    <w:rsid w:val="00714D9E"/>
    <w:rsid w:val="00724651"/>
    <w:rsid w:val="007319D0"/>
    <w:rsid w:val="007417C3"/>
    <w:rsid w:val="00742FED"/>
    <w:rsid w:val="00754279"/>
    <w:rsid w:val="0075515D"/>
    <w:rsid w:val="00756187"/>
    <w:rsid w:val="00756A0B"/>
    <w:rsid w:val="00757DFC"/>
    <w:rsid w:val="00757E86"/>
    <w:rsid w:val="0076643B"/>
    <w:rsid w:val="00783048"/>
    <w:rsid w:val="00784184"/>
    <w:rsid w:val="00784577"/>
    <w:rsid w:val="00790664"/>
    <w:rsid w:val="0079211C"/>
    <w:rsid w:val="00794B63"/>
    <w:rsid w:val="007A02FB"/>
    <w:rsid w:val="007A31E9"/>
    <w:rsid w:val="007C692D"/>
    <w:rsid w:val="007D6B16"/>
    <w:rsid w:val="007E0CD6"/>
    <w:rsid w:val="007E1997"/>
    <w:rsid w:val="007E7327"/>
    <w:rsid w:val="007F2F8E"/>
    <w:rsid w:val="007F3C36"/>
    <w:rsid w:val="008124F9"/>
    <w:rsid w:val="00814166"/>
    <w:rsid w:val="008241A0"/>
    <w:rsid w:val="0082504C"/>
    <w:rsid w:val="00825E8F"/>
    <w:rsid w:val="008309F5"/>
    <w:rsid w:val="00831611"/>
    <w:rsid w:val="0083258B"/>
    <w:rsid w:val="00832CDD"/>
    <w:rsid w:val="008346FE"/>
    <w:rsid w:val="0084264F"/>
    <w:rsid w:val="00845DEA"/>
    <w:rsid w:val="008519DE"/>
    <w:rsid w:val="00851ACB"/>
    <w:rsid w:val="008564C2"/>
    <w:rsid w:val="00857932"/>
    <w:rsid w:val="008626A2"/>
    <w:rsid w:val="008627AA"/>
    <w:rsid w:val="00867FE4"/>
    <w:rsid w:val="008702D3"/>
    <w:rsid w:val="00871651"/>
    <w:rsid w:val="00876A94"/>
    <w:rsid w:val="00886C4F"/>
    <w:rsid w:val="008921A7"/>
    <w:rsid w:val="00892E80"/>
    <w:rsid w:val="0089358B"/>
    <w:rsid w:val="00894145"/>
    <w:rsid w:val="008A1D43"/>
    <w:rsid w:val="008A2B96"/>
    <w:rsid w:val="008A595B"/>
    <w:rsid w:val="008B0FA9"/>
    <w:rsid w:val="008B364D"/>
    <w:rsid w:val="008B6E32"/>
    <w:rsid w:val="008C26FD"/>
    <w:rsid w:val="008C2D8C"/>
    <w:rsid w:val="008C4FFD"/>
    <w:rsid w:val="008C50AF"/>
    <w:rsid w:val="008C68B8"/>
    <w:rsid w:val="008C6B09"/>
    <w:rsid w:val="008D0D39"/>
    <w:rsid w:val="008D2F16"/>
    <w:rsid w:val="008D4767"/>
    <w:rsid w:val="008D4C2F"/>
    <w:rsid w:val="008E2458"/>
    <w:rsid w:val="008E24CA"/>
    <w:rsid w:val="008E255B"/>
    <w:rsid w:val="008E3A25"/>
    <w:rsid w:val="008E4690"/>
    <w:rsid w:val="008E4FC8"/>
    <w:rsid w:val="008F1210"/>
    <w:rsid w:val="008F18B9"/>
    <w:rsid w:val="008F1983"/>
    <w:rsid w:val="008F70F6"/>
    <w:rsid w:val="008F754E"/>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79EC"/>
    <w:rsid w:val="00982266"/>
    <w:rsid w:val="009861E1"/>
    <w:rsid w:val="009A30CA"/>
    <w:rsid w:val="009A6A35"/>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09F"/>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0A5"/>
    <w:rsid w:val="00AD584A"/>
    <w:rsid w:val="00AD5F2A"/>
    <w:rsid w:val="00AE3FE5"/>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03B"/>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16D"/>
    <w:rsid w:val="00BB0CD6"/>
    <w:rsid w:val="00BB4463"/>
    <w:rsid w:val="00BC598A"/>
    <w:rsid w:val="00BD4E57"/>
    <w:rsid w:val="00BD6448"/>
    <w:rsid w:val="00BE2035"/>
    <w:rsid w:val="00BE2A8A"/>
    <w:rsid w:val="00BE2F1A"/>
    <w:rsid w:val="00BE6A01"/>
    <w:rsid w:val="00BF2DB0"/>
    <w:rsid w:val="00BF34DA"/>
    <w:rsid w:val="00BF405C"/>
    <w:rsid w:val="00BF7181"/>
    <w:rsid w:val="00C0435D"/>
    <w:rsid w:val="00C07F66"/>
    <w:rsid w:val="00C15C4E"/>
    <w:rsid w:val="00C17C49"/>
    <w:rsid w:val="00C2154C"/>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476D"/>
    <w:rsid w:val="00CA79E1"/>
    <w:rsid w:val="00CB2614"/>
    <w:rsid w:val="00CB4A62"/>
    <w:rsid w:val="00CC1B4F"/>
    <w:rsid w:val="00CC67AF"/>
    <w:rsid w:val="00CE3E51"/>
    <w:rsid w:val="00CE7874"/>
    <w:rsid w:val="00CF1802"/>
    <w:rsid w:val="00CF1B79"/>
    <w:rsid w:val="00CF3080"/>
    <w:rsid w:val="00CF476D"/>
    <w:rsid w:val="00CF5175"/>
    <w:rsid w:val="00D04C78"/>
    <w:rsid w:val="00D061FC"/>
    <w:rsid w:val="00D101C0"/>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21B7"/>
    <w:rsid w:val="00DA524D"/>
    <w:rsid w:val="00DB00FE"/>
    <w:rsid w:val="00DB014C"/>
    <w:rsid w:val="00DB0189"/>
    <w:rsid w:val="00DB1789"/>
    <w:rsid w:val="00DB5486"/>
    <w:rsid w:val="00DC7D3B"/>
    <w:rsid w:val="00DE30F0"/>
    <w:rsid w:val="00DE4E5B"/>
    <w:rsid w:val="00DF140E"/>
    <w:rsid w:val="00DF1A08"/>
    <w:rsid w:val="00DF249C"/>
    <w:rsid w:val="00DF52B1"/>
    <w:rsid w:val="00E024C3"/>
    <w:rsid w:val="00E06DEF"/>
    <w:rsid w:val="00E12686"/>
    <w:rsid w:val="00E1271A"/>
    <w:rsid w:val="00E15AC8"/>
    <w:rsid w:val="00E201C5"/>
    <w:rsid w:val="00E3312B"/>
    <w:rsid w:val="00E3377A"/>
    <w:rsid w:val="00E348EC"/>
    <w:rsid w:val="00E34F8E"/>
    <w:rsid w:val="00E4488F"/>
    <w:rsid w:val="00E452A3"/>
    <w:rsid w:val="00E47260"/>
    <w:rsid w:val="00E5333D"/>
    <w:rsid w:val="00E54FA3"/>
    <w:rsid w:val="00E618B5"/>
    <w:rsid w:val="00E63D20"/>
    <w:rsid w:val="00E64A2D"/>
    <w:rsid w:val="00E65A4C"/>
    <w:rsid w:val="00E719D2"/>
    <w:rsid w:val="00E74486"/>
    <w:rsid w:val="00E744AB"/>
    <w:rsid w:val="00E74CCC"/>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EF6485"/>
    <w:rsid w:val="00F04EC9"/>
    <w:rsid w:val="00F11AF3"/>
    <w:rsid w:val="00F17396"/>
    <w:rsid w:val="00F300C3"/>
    <w:rsid w:val="00F339B8"/>
    <w:rsid w:val="00F356BF"/>
    <w:rsid w:val="00F36780"/>
    <w:rsid w:val="00F42F54"/>
    <w:rsid w:val="00F44440"/>
    <w:rsid w:val="00F449D0"/>
    <w:rsid w:val="00F470CC"/>
    <w:rsid w:val="00F470F7"/>
    <w:rsid w:val="00F47590"/>
    <w:rsid w:val="00F50526"/>
    <w:rsid w:val="00F52436"/>
    <w:rsid w:val="00F61BEB"/>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37251"/>
  <w15:docId w15:val="{9BDC8680-7456-4C5F-81ED-CE91E5DD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45"/>
  </w:style>
  <w:style w:type="paragraph" w:styleId="Balk1">
    <w:name w:val="heading 1"/>
    <w:basedOn w:val="Normal"/>
    <w:next w:val="Normal"/>
    <w:link w:val="Balk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character" w:styleId="zmlenmeyenBahsetme">
    <w:name w:val="Unresolved Mention"/>
    <w:basedOn w:val="VarsaylanParagrafYazTipi"/>
    <w:uiPriority w:val="99"/>
    <w:semiHidden/>
    <w:unhideWhenUsed/>
    <w:rsid w:val="006B7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8986EE7C-0661-48ED-9C76-04D9BB8FA749}">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1061</Words>
  <Characters>6050</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Ece Arslan</cp:lastModifiedBy>
  <cp:revision>10</cp:revision>
  <cp:lastPrinted>2015-04-10T09:51:00Z</cp:lastPrinted>
  <dcterms:created xsi:type="dcterms:W3CDTF">2019-01-28T07:41:00Z</dcterms:created>
  <dcterms:modified xsi:type="dcterms:W3CDTF">2026-05-11T08:10:00Z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